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855203" w14:textId="77777777" w:rsidR="00471039" w:rsidRDefault="00471039" w:rsidP="008120AA">
      <w:pPr>
        <w:jc w:val="both"/>
        <w:rPr>
          <w:rFonts w:ascii="Verdana" w:hAnsi="Verdana" w:cs="Futura Medium"/>
          <w:color w:val="000000" w:themeColor="text1"/>
          <w:sz w:val="22"/>
          <w:szCs w:val="22"/>
          <w:lang w:val="es-ES"/>
        </w:rPr>
      </w:pPr>
    </w:p>
    <w:p w14:paraId="0BCB21F8" w14:textId="77777777" w:rsidR="008120AA" w:rsidRDefault="008120AA" w:rsidP="008120AA">
      <w:pPr>
        <w:pStyle w:val="Puesto"/>
        <w:jc w:val="center"/>
        <w:rPr>
          <w:b/>
          <w:color w:val="000000" w:themeColor="text1"/>
          <w:spacing w:val="10"/>
          <w:sz w:val="72"/>
          <w:szCs w:val="72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AE2D52E" w14:textId="77777777" w:rsidR="008120AA" w:rsidRPr="008120AA" w:rsidRDefault="008120AA" w:rsidP="008120AA">
      <w:pPr>
        <w:pStyle w:val="Puesto"/>
        <w:jc w:val="center"/>
        <w:rPr>
          <w:b/>
          <w:color w:val="000000" w:themeColor="text1"/>
          <w:spacing w:val="10"/>
          <w:sz w:val="72"/>
          <w:szCs w:val="72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B18EE06" w14:textId="77777777" w:rsidR="008120AA" w:rsidRDefault="008120AA" w:rsidP="008120AA">
      <w:pPr>
        <w:pStyle w:val="Puesto"/>
        <w:jc w:val="center"/>
        <w:rPr>
          <w:b/>
          <w:color w:val="000000" w:themeColor="text1"/>
          <w:spacing w:val="10"/>
          <w:sz w:val="72"/>
          <w:szCs w:val="72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46702B61" w14:textId="77777777" w:rsidR="008120AA" w:rsidRDefault="008120AA" w:rsidP="008120AA">
      <w:pPr>
        <w:pStyle w:val="Puesto"/>
        <w:jc w:val="center"/>
        <w:rPr>
          <w:b/>
          <w:color w:val="000000" w:themeColor="text1"/>
          <w:spacing w:val="10"/>
          <w:sz w:val="72"/>
          <w:szCs w:val="72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38E792B" w14:textId="77777777" w:rsidR="008120AA" w:rsidRPr="008120AA" w:rsidRDefault="008120AA" w:rsidP="008120AA">
      <w:pPr>
        <w:pStyle w:val="Puesto"/>
        <w:jc w:val="center"/>
        <w:rPr>
          <w:rFonts w:ascii="Century Gothic" w:hAnsi="Century Gothic"/>
          <w:b/>
          <w:color w:val="000000" w:themeColor="text1"/>
          <w:spacing w:val="10"/>
          <w:sz w:val="72"/>
          <w:szCs w:val="72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120AA">
        <w:rPr>
          <w:rFonts w:ascii="Century Gothic" w:hAnsi="Century Gothic"/>
          <w:b/>
          <w:color w:val="000000" w:themeColor="text1"/>
          <w:spacing w:val="10"/>
          <w:sz w:val="72"/>
          <w:szCs w:val="72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INFORME PERTENENCIA SOCIOLINGÜÍSTICA GUATEMALA 2022</w:t>
      </w:r>
    </w:p>
    <w:p w14:paraId="583D01DA" w14:textId="77777777" w:rsidR="008120AA" w:rsidRDefault="008120AA" w:rsidP="008120AA"/>
    <w:p w14:paraId="377CEB54" w14:textId="77777777" w:rsidR="008120AA" w:rsidRDefault="008120AA" w:rsidP="008120AA"/>
    <w:p w14:paraId="4E5CB4E8" w14:textId="77777777" w:rsidR="008120AA" w:rsidRDefault="008120AA" w:rsidP="008120AA"/>
    <w:p w14:paraId="5594F562" w14:textId="77777777" w:rsidR="008120AA" w:rsidRDefault="008120AA" w:rsidP="008120AA"/>
    <w:p w14:paraId="4E9686EB" w14:textId="77777777" w:rsidR="008120AA" w:rsidRDefault="008120AA" w:rsidP="008120AA"/>
    <w:p w14:paraId="7FC2C8CC" w14:textId="77777777" w:rsidR="008120AA" w:rsidRDefault="008120AA" w:rsidP="008120AA"/>
    <w:p w14:paraId="6E9E3BBC" w14:textId="77777777" w:rsidR="008120AA" w:rsidRDefault="008120AA" w:rsidP="008120AA"/>
    <w:p w14:paraId="47667E6D" w14:textId="77777777" w:rsidR="008120AA" w:rsidRDefault="008120AA" w:rsidP="008120AA"/>
    <w:p w14:paraId="420D016D" w14:textId="77777777" w:rsidR="008120AA" w:rsidRDefault="008120AA" w:rsidP="008120AA"/>
    <w:p w14:paraId="07FC86AC" w14:textId="77777777" w:rsidR="008120AA" w:rsidRDefault="008120AA" w:rsidP="008120AA"/>
    <w:p w14:paraId="7DC72050" w14:textId="77777777" w:rsidR="008120AA" w:rsidRDefault="008120AA" w:rsidP="008120AA"/>
    <w:p w14:paraId="5B2FA73B" w14:textId="77777777" w:rsidR="008120AA" w:rsidRDefault="008120AA" w:rsidP="008120AA"/>
    <w:p w14:paraId="4E2F5A2D" w14:textId="77777777" w:rsidR="008120AA" w:rsidRDefault="008120AA" w:rsidP="008120AA"/>
    <w:p w14:paraId="09A33EBA" w14:textId="77777777" w:rsidR="008120AA" w:rsidRDefault="008120AA" w:rsidP="008120AA"/>
    <w:p w14:paraId="56AA18E5" w14:textId="77777777" w:rsidR="008120AA" w:rsidRDefault="008120AA" w:rsidP="008120AA"/>
    <w:p w14:paraId="5689F34A" w14:textId="77777777" w:rsidR="008120AA" w:rsidRDefault="008120AA" w:rsidP="008120AA"/>
    <w:p w14:paraId="05473F85" w14:textId="77777777" w:rsidR="008120AA" w:rsidRDefault="008120AA" w:rsidP="008120AA"/>
    <w:p w14:paraId="3BEB337A" w14:textId="77777777" w:rsidR="008120AA" w:rsidRDefault="008120AA" w:rsidP="008120AA"/>
    <w:p w14:paraId="4922A8C9" w14:textId="77777777" w:rsidR="008120AA" w:rsidRDefault="008120AA" w:rsidP="008120AA"/>
    <w:p w14:paraId="51B1FC36" w14:textId="77777777" w:rsidR="008120AA" w:rsidRDefault="008120AA" w:rsidP="008120AA"/>
    <w:p w14:paraId="3425919D" w14:textId="77777777" w:rsidR="008120AA" w:rsidRDefault="008120AA" w:rsidP="008120AA"/>
    <w:p w14:paraId="20500064" w14:textId="77777777" w:rsidR="008120AA" w:rsidRDefault="008120AA" w:rsidP="008120AA"/>
    <w:p w14:paraId="382BB354" w14:textId="77777777" w:rsidR="008120AA" w:rsidRDefault="008120AA" w:rsidP="008120AA"/>
    <w:p w14:paraId="7F8B5D6D" w14:textId="77777777" w:rsidR="008120AA" w:rsidRDefault="008120AA" w:rsidP="008120AA"/>
    <w:p w14:paraId="208C1C7B" w14:textId="77777777" w:rsidR="008120AA" w:rsidRDefault="008120AA" w:rsidP="008120AA"/>
    <w:p w14:paraId="3A2D5427" w14:textId="77777777" w:rsidR="008120AA" w:rsidRDefault="008120AA" w:rsidP="008120AA"/>
    <w:p w14:paraId="044DD02C" w14:textId="77777777" w:rsidR="008120AA" w:rsidRPr="00704964" w:rsidRDefault="008120AA" w:rsidP="008120AA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tbl>
      <w:tblPr>
        <w:tblStyle w:val="Tablaconcuadrcula"/>
        <w:tblW w:w="505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"/>
        <w:gridCol w:w="8724"/>
        <w:gridCol w:w="972"/>
      </w:tblGrid>
      <w:tr w:rsidR="008120AA" w:rsidRPr="008C570E" w14:paraId="4EFFB12A" w14:textId="77777777" w:rsidTr="00715F9B">
        <w:trPr>
          <w:trHeight w:val="279"/>
        </w:trPr>
        <w:tc>
          <w:tcPr>
            <w:tcW w:w="4999" w:type="pct"/>
            <w:gridSpan w:val="3"/>
          </w:tcPr>
          <w:p w14:paraId="375D7EF3" w14:textId="77777777" w:rsidR="008120AA" w:rsidRPr="0023467E" w:rsidRDefault="008120AA" w:rsidP="00715F9B">
            <w:pPr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sz w:val="44"/>
                <w:szCs w:val="44"/>
              </w:rPr>
            </w:pPr>
            <w:r w:rsidRPr="0023467E">
              <w:rPr>
                <w:rFonts w:asciiTheme="majorHAnsi" w:hAnsiTheme="majorHAnsi" w:cs="Arial"/>
                <w:b/>
                <w:bCs/>
                <w:color w:val="000000" w:themeColor="text1"/>
                <w:sz w:val="44"/>
                <w:szCs w:val="44"/>
              </w:rPr>
              <w:t>Índice</w:t>
            </w:r>
          </w:p>
          <w:p w14:paraId="18DBF823" w14:textId="77777777" w:rsidR="008C570E" w:rsidRPr="008C570E" w:rsidRDefault="008C570E" w:rsidP="00715F9B">
            <w:pPr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sz w:val="36"/>
                <w:szCs w:val="36"/>
              </w:rPr>
            </w:pPr>
          </w:p>
          <w:p w14:paraId="3837C7FB" w14:textId="77777777" w:rsidR="008C570E" w:rsidRPr="008C570E" w:rsidRDefault="008C570E" w:rsidP="00715F9B">
            <w:pPr>
              <w:jc w:val="center"/>
              <w:rPr>
                <w:rFonts w:asciiTheme="majorHAnsi" w:hAnsiTheme="majorHAnsi" w:cs="Arial"/>
                <w:b/>
                <w:sz w:val="36"/>
                <w:szCs w:val="36"/>
              </w:rPr>
            </w:pPr>
          </w:p>
        </w:tc>
      </w:tr>
      <w:tr w:rsidR="008120AA" w:rsidRPr="008C570E" w14:paraId="0694D593" w14:textId="77777777" w:rsidTr="00715F9B">
        <w:trPr>
          <w:trHeight w:val="423"/>
        </w:trPr>
        <w:tc>
          <w:tcPr>
            <w:tcW w:w="241" w:type="pct"/>
          </w:tcPr>
          <w:p w14:paraId="423C6EF3" w14:textId="77777777" w:rsidR="008120AA" w:rsidRPr="00E007E0" w:rsidRDefault="008120AA" w:rsidP="00715F9B">
            <w:pPr>
              <w:rPr>
                <w:rFonts w:asciiTheme="majorHAnsi" w:hAnsiTheme="majorHAnsi" w:cs="Arial"/>
                <w:b/>
                <w:color w:val="000000" w:themeColor="text1"/>
                <w:sz w:val="36"/>
                <w:szCs w:val="36"/>
              </w:rPr>
            </w:pPr>
            <w:r w:rsidRPr="00E007E0">
              <w:rPr>
                <w:rFonts w:asciiTheme="majorHAnsi" w:hAnsiTheme="majorHAnsi" w:cs="Arial"/>
                <w:b/>
                <w:color w:val="000000" w:themeColor="text1"/>
                <w:sz w:val="36"/>
                <w:szCs w:val="36"/>
              </w:rPr>
              <w:t>1</w:t>
            </w:r>
          </w:p>
        </w:tc>
        <w:tc>
          <w:tcPr>
            <w:tcW w:w="4282" w:type="pct"/>
            <w:vAlign w:val="center"/>
          </w:tcPr>
          <w:p w14:paraId="23794030" w14:textId="77777777" w:rsidR="008120AA" w:rsidRPr="008C570E" w:rsidRDefault="008120AA" w:rsidP="00715F9B">
            <w:pPr>
              <w:rPr>
                <w:rFonts w:asciiTheme="majorHAnsi" w:hAnsiTheme="majorHAnsi" w:cs="Arial"/>
                <w:color w:val="000000" w:themeColor="text1"/>
                <w:sz w:val="36"/>
                <w:szCs w:val="36"/>
              </w:rPr>
            </w:pPr>
            <w:r w:rsidRPr="008C570E">
              <w:rPr>
                <w:rFonts w:asciiTheme="majorHAnsi" w:hAnsiTheme="majorHAnsi" w:cs="Arial"/>
                <w:color w:val="000000" w:themeColor="text1"/>
                <w:sz w:val="36"/>
                <w:szCs w:val="36"/>
              </w:rPr>
              <w:t>Introducción</w:t>
            </w:r>
          </w:p>
        </w:tc>
        <w:tc>
          <w:tcPr>
            <w:tcW w:w="477" w:type="pct"/>
            <w:vAlign w:val="center"/>
          </w:tcPr>
          <w:p w14:paraId="7DA03817" w14:textId="77777777" w:rsidR="008120AA" w:rsidRPr="00E007E0" w:rsidRDefault="008120AA" w:rsidP="00715F9B">
            <w:pPr>
              <w:jc w:val="center"/>
              <w:rPr>
                <w:rFonts w:asciiTheme="majorHAnsi" w:hAnsiTheme="majorHAnsi" w:cs="Arial"/>
                <w:color w:val="000000" w:themeColor="text1"/>
                <w:sz w:val="36"/>
                <w:szCs w:val="36"/>
              </w:rPr>
            </w:pPr>
            <w:r w:rsidRPr="00E007E0">
              <w:rPr>
                <w:rFonts w:asciiTheme="majorHAnsi" w:hAnsiTheme="majorHAnsi" w:cs="Arial"/>
                <w:color w:val="000000" w:themeColor="text1"/>
                <w:sz w:val="36"/>
                <w:szCs w:val="36"/>
              </w:rPr>
              <w:t>3</w:t>
            </w:r>
          </w:p>
        </w:tc>
      </w:tr>
      <w:tr w:rsidR="008120AA" w:rsidRPr="008C570E" w14:paraId="33A18218" w14:textId="77777777" w:rsidTr="00715F9B">
        <w:trPr>
          <w:trHeight w:val="454"/>
        </w:trPr>
        <w:tc>
          <w:tcPr>
            <w:tcW w:w="241" w:type="pct"/>
          </w:tcPr>
          <w:p w14:paraId="16D22EC3" w14:textId="77777777" w:rsidR="008120AA" w:rsidRPr="00E007E0" w:rsidRDefault="008120AA" w:rsidP="00715F9B">
            <w:pPr>
              <w:rPr>
                <w:rFonts w:asciiTheme="majorHAnsi" w:hAnsiTheme="majorHAnsi" w:cs="Arial"/>
                <w:b/>
                <w:color w:val="000000" w:themeColor="text1"/>
                <w:sz w:val="36"/>
                <w:szCs w:val="36"/>
              </w:rPr>
            </w:pPr>
            <w:r w:rsidRPr="00E007E0">
              <w:rPr>
                <w:rFonts w:asciiTheme="majorHAnsi" w:hAnsiTheme="majorHAnsi" w:cs="Arial"/>
                <w:b/>
                <w:color w:val="000000" w:themeColor="text1"/>
                <w:sz w:val="36"/>
                <w:szCs w:val="36"/>
              </w:rPr>
              <w:t>2</w:t>
            </w:r>
          </w:p>
        </w:tc>
        <w:tc>
          <w:tcPr>
            <w:tcW w:w="4282" w:type="pct"/>
            <w:vAlign w:val="center"/>
          </w:tcPr>
          <w:p w14:paraId="1858B7D3" w14:textId="77777777" w:rsidR="008120AA" w:rsidRPr="008C570E" w:rsidRDefault="008120AA" w:rsidP="00715F9B">
            <w:pPr>
              <w:rPr>
                <w:rFonts w:asciiTheme="majorHAnsi" w:hAnsiTheme="majorHAnsi" w:cs="Arial"/>
                <w:color w:val="000000" w:themeColor="text1"/>
                <w:sz w:val="36"/>
                <w:szCs w:val="36"/>
              </w:rPr>
            </w:pPr>
            <w:r w:rsidRPr="008C570E">
              <w:rPr>
                <w:rFonts w:asciiTheme="majorHAnsi" w:hAnsiTheme="majorHAnsi" w:cs="Arial"/>
                <w:color w:val="000000" w:themeColor="text1"/>
                <w:sz w:val="36"/>
                <w:szCs w:val="36"/>
              </w:rPr>
              <w:t>Antecedentes Pertenencia Sociolingüística</w:t>
            </w:r>
          </w:p>
        </w:tc>
        <w:tc>
          <w:tcPr>
            <w:tcW w:w="477" w:type="pct"/>
            <w:vAlign w:val="center"/>
          </w:tcPr>
          <w:p w14:paraId="1E90C9FC" w14:textId="0B582E9C" w:rsidR="008120AA" w:rsidRPr="00E007E0" w:rsidRDefault="00310885" w:rsidP="00715F9B">
            <w:pPr>
              <w:jc w:val="center"/>
              <w:rPr>
                <w:rFonts w:asciiTheme="majorHAnsi" w:hAnsiTheme="majorHAnsi" w:cs="Arial"/>
                <w:color w:val="000000" w:themeColor="text1"/>
                <w:sz w:val="36"/>
                <w:szCs w:val="36"/>
              </w:rPr>
            </w:pPr>
            <w:r>
              <w:rPr>
                <w:rFonts w:asciiTheme="majorHAnsi" w:hAnsiTheme="majorHAnsi" w:cs="Arial"/>
                <w:color w:val="000000" w:themeColor="text1"/>
                <w:sz w:val="36"/>
                <w:szCs w:val="36"/>
              </w:rPr>
              <w:t>5</w:t>
            </w:r>
          </w:p>
        </w:tc>
      </w:tr>
      <w:tr w:rsidR="008120AA" w:rsidRPr="008C570E" w14:paraId="6CB51E7C" w14:textId="77777777" w:rsidTr="00715F9B">
        <w:trPr>
          <w:trHeight w:val="454"/>
        </w:trPr>
        <w:tc>
          <w:tcPr>
            <w:tcW w:w="241" w:type="pct"/>
          </w:tcPr>
          <w:p w14:paraId="56089960" w14:textId="77777777" w:rsidR="008120AA" w:rsidRPr="00E007E0" w:rsidRDefault="008120AA" w:rsidP="00715F9B">
            <w:pPr>
              <w:rPr>
                <w:rFonts w:asciiTheme="majorHAnsi" w:hAnsiTheme="majorHAnsi" w:cs="Arial"/>
                <w:b/>
                <w:color w:val="000000" w:themeColor="text1"/>
                <w:sz w:val="36"/>
                <w:szCs w:val="36"/>
              </w:rPr>
            </w:pPr>
            <w:r w:rsidRPr="00E007E0">
              <w:rPr>
                <w:rFonts w:asciiTheme="majorHAnsi" w:hAnsiTheme="majorHAnsi" w:cs="Arial"/>
                <w:b/>
                <w:color w:val="000000" w:themeColor="text1"/>
                <w:sz w:val="36"/>
                <w:szCs w:val="36"/>
              </w:rPr>
              <w:t>3</w:t>
            </w:r>
          </w:p>
        </w:tc>
        <w:tc>
          <w:tcPr>
            <w:tcW w:w="4282" w:type="pct"/>
            <w:vAlign w:val="center"/>
          </w:tcPr>
          <w:p w14:paraId="22F0DCBB" w14:textId="77777777" w:rsidR="008120AA" w:rsidRPr="008C570E" w:rsidRDefault="008120AA" w:rsidP="00715F9B">
            <w:pPr>
              <w:rPr>
                <w:rFonts w:asciiTheme="majorHAnsi" w:hAnsiTheme="majorHAnsi" w:cs="Arial"/>
                <w:color w:val="000000" w:themeColor="text1"/>
                <w:sz w:val="36"/>
                <w:szCs w:val="36"/>
              </w:rPr>
            </w:pPr>
            <w:r w:rsidRPr="008C570E">
              <w:rPr>
                <w:rFonts w:asciiTheme="majorHAnsi" w:hAnsiTheme="majorHAnsi" w:cs="Arial"/>
                <w:color w:val="000000" w:themeColor="text1"/>
                <w:sz w:val="36"/>
                <w:szCs w:val="36"/>
              </w:rPr>
              <w:t>Informe Pertenencia Sociolingüística</w:t>
            </w:r>
          </w:p>
        </w:tc>
        <w:tc>
          <w:tcPr>
            <w:tcW w:w="477" w:type="pct"/>
            <w:vAlign w:val="center"/>
          </w:tcPr>
          <w:p w14:paraId="0D50B825" w14:textId="27353B85" w:rsidR="008120AA" w:rsidRPr="00E007E0" w:rsidRDefault="00310885" w:rsidP="00715F9B">
            <w:pPr>
              <w:jc w:val="center"/>
              <w:rPr>
                <w:rFonts w:asciiTheme="majorHAnsi" w:hAnsiTheme="majorHAnsi" w:cs="Arial"/>
                <w:color w:val="000000" w:themeColor="text1"/>
                <w:sz w:val="36"/>
                <w:szCs w:val="36"/>
              </w:rPr>
            </w:pPr>
            <w:r>
              <w:rPr>
                <w:rFonts w:asciiTheme="majorHAnsi" w:hAnsiTheme="majorHAnsi" w:cs="Arial"/>
                <w:color w:val="000000" w:themeColor="text1"/>
                <w:sz w:val="36"/>
                <w:szCs w:val="36"/>
              </w:rPr>
              <w:t>6</w:t>
            </w:r>
          </w:p>
        </w:tc>
      </w:tr>
      <w:tr w:rsidR="008120AA" w:rsidRPr="008C570E" w14:paraId="2302D396" w14:textId="77777777" w:rsidTr="00715F9B">
        <w:trPr>
          <w:trHeight w:val="454"/>
        </w:trPr>
        <w:tc>
          <w:tcPr>
            <w:tcW w:w="241" w:type="pct"/>
          </w:tcPr>
          <w:p w14:paraId="7B5F59FA" w14:textId="77777777" w:rsidR="008120AA" w:rsidRPr="008C570E" w:rsidRDefault="008120AA" w:rsidP="00715F9B">
            <w:pPr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</w:p>
        </w:tc>
        <w:tc>
          <w:tcPr>
            <w:tcW w:w="4282" w:type="pct"/>
          </w:tcPr>
          <w:p w14:paraId="140BD16C" w14:textId="77777777" w:rsidR="008120AA" w:rsidRPr="008C570E" w:rsidRDefault="008120AA" w:rsidP="00715F9B">
            <w:pPr>
              <w:rPr>
                <w:rFonts w:asciiTheme="majorHAnsi" w:hAnsiTheme="majorHAnsi" w:cs="Arial"/>
                <w:color w:val="000000" w:themeColor="text1"/>
                <w:sz w:val="36"/>
                <w:szCs w:val="36"/>
              </w:rPr>
            </w:pPr>
          </w:p>
        </w:tc>
        <w:tc>
          <w:tcPr>
            <w:tcW w:w="477" w:type="pct"/>
          </w:tcPr>
          <w:p w14:paraId="246DCA9E" w14:textId="77777777" w:rsidR="008120AA" w:rsidRPr="008C570E" w:rsidRDefault="008120AA" w:rsidP="00715F9B">
            <w:pPr>
              <w:jc w:val="right"/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</w:p>
        </w:tc>
      </w:tr>
      <w:tr w:rsidR="008120AA" w:rsidRPr="008C570E" w14:paraId="641922DB" w14:textId="77777777" w:rsidTr="00715F9B">
        <w:trPr>
          <w:trHeight w:val="446"/>
        </w:trPr>
        <w:tc>
          <w:tcPr>
            <w:tcW w:w="241" w:type="pct"/>
          </w:tcPr>
          <w:p w14:paraId="3E7BE035" w14:textId="77777777" w:rsidR="008120AA" w:rsidRPr="008C570E" w:rsidRDefault="008120AA" w:rsidP="00715F9B">
            <w:pPr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</w:p>
        </w:tc>
        <w:tc>
          <w:tcPr>
            <w:tcW w:w="4282" w:type="pct"/>
          </w:tcPr>
          <w:p w14:paraId="31552C5E" w14:textId="77777777" w:rsidR="008120AA" w:rsidRPr="008C570E" w:rsidRDefault="008120AA" w:rsidP="00715F9B">
            <w:pPr>
              <w:rPr>
                <w:rFonts w:asciiTheme="majorHAnsi" w:hAnsiTheme="majorHAnsi" w:cs="Arial"/>
                <w:color w:val="000000" w:themeColor="text1"/>
                <w:sz w:val="36"/>
                <w:szCs w:val="36"/>
              </w:rPr>
            </w:pPr>
          </w:p>
        </w:tc>
        <w:tc>
          <w:tcPr>
            <w:tcW w:w="477" w:type="pct"/>
          </w:tcPr>
          <w:p w14:paraId="2B93E732" w14:textId="77777777" w:rsidR="008120AA" w:rsidRPr="008C570E" w:rsidRDefault="008120AA" w:rsidP="00715F9B">
            <w:pPr>
              <w:jc w:val="right"/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</w:p>
        </w:tc>
      </w:tr>
    </w:tbl>
    <w:p w14:paraId="195C786F" w14:textId="77777777" w:rsidR="008120AA" w:rsidRPr="008C570E" w:rsidRDefault="008120AA" w:rsidP="008120AA">
      <w:pPr>
        <w:rPr>
          <w:sz w:val="36"/>
          <w:szCs w:val="36"/>
        </w:rPr>
      </w:pPr>
    </w:p>
    <w:p w14:paraId="148030C0" w14:textId="77777777" w:rsidR="008120AA" w:rsidRDefault="008120AA" w:rsidP="008120AA">
      <w:pPr>
        <w:jc w:val="both"/>
        <w:rPr>
          <w:rFonts w:ascii="Verdana" w:hAnsi="Verdana" w:cs="Futura Medium"/>
          <w:color w:val="000000" w:themeColor="text1"/>
          <w:sz w:val="22"/>
          <w:szCs w:val="22"/>
          <w:lang w:val="es-ES"/>
        </w:rPr>
      </w:pPr>
    </w:p>
    <w:p w14:paraId="78024238" w14:textId="77777777" w:rsidR="008120AA" w:rsidRDefault="008120AA" w:rsidP="008120AA">
      <w:pPr>
        <w:jc w:val="both"/>
        <w:rPr>
          <w:rFonts w:ascii="Verdana" w:hAnsi="Verdana" w:cs="Futura Medium"/>
          <w:color w:val="000000" w:themeColor="text1"/>
          <w:sz w:val="22"/>
          <w:szCs w:val="22"/>
          <w:lang w:val="es-ES"/>
        </w:rPr>
      </w:pPr>
    </w:p>
    <w:p w14:paraId="09B34752" w14:textId="77777777" w:rsidR="008120AA" w:rsidRDefault="008120AA" w:rsidP="008120AA">
      <w:pPr>
        <w:jc w:val="both"/>
        <w:rPr>
          <w:rFonts w:ascii="Verdana" w:hAnsi="Verdana" w:cs="Futura Medium"/>
          <w:color w:val="000000" w:themeColor="text1"/>
          <w:sz w:val="22"/>
          <w:szCs w:val="22"/>
          <w:lang w:val="es-ES"/>
        </w:rPr>
      </w:pPr>
    </w:p>
    <w:p w14:paraId="3DC3DAB3" w14:textId="77777777" w:rsidR="008120AA" w:rsidRDefault="008120AA" w:rsidP="008120AA">
      <w:pPr>
        <w:jc w:val="both"/>
        <w:rPr>
          <w:rFonts w:ascii="Verdana" w:hAnsi="Verdana" w:cs="Futura Medium"/>
          <w:color w:val="000000" w:themeColor="text1"/>
          <w:sz w:val="22"/>
          <w:szCs w:val="22"/>
          <w:lang w:val="es-ES"/>
        </w:rPr>
      </w:pPr>
    </w:p>
    <w:p w14:paraId="1DA9CA90" w14:textId="77777777" w:rsidR="008120AA" w:rsidRDefault="008120AA" w:rsidP="008120AA">
      <w:pPr>
        <w:jc w:val="both"/>
        <w:rPr>
          <w:rFonts w:ascii="Verdana" w:hAnsi="Verdana" w:cs="Futura Medium"/>
          <w:color w:val="000000" w:themeColor="text1"/>
          <w:sz w:val="22"/>
          <w:szCs w:val="22"/>
          <w:lang w:val="es-ES"/>
        </w:rPr>
      </w:pPr>
    </w:p>
    <w:p w14:paraId="15CCBF5F" w14:textId="77777777" w:rsidR="008120AA" w:rsidRDefault="008120AA" w:rsidP="008120AA">
      <w:pPr>
        <w:jc w:val="both"/>
        <w:rPr>
          <w:rFonts w:ascii="Verdana" w:hAnsi="Verdana" w:cs="Futura Medium"/>
          <w:color w:val="000000" w:themeColor="text1"/>
          <w:sz w:val="22"/>
          <w:szCs w:val="22"/>
          <w:lang w:val="es-ES"/>
        </w:rPr>
      </w:pPr>
    </w:p>
    <w:p w14:paraId="6AD656CE" w14:textId="77777777" w:rsidR="008120AA" w:rsidRDefault="008120AA" w:rsidP="008120AA">
      <w:pPr>
        <w:jc w:val="both"/>
        <w:rPr>
          <w:rFonts w:ascii="Verdana" w:hAnsi="Verdana" w:cs="Futura Medium"/>
          <w:color w:val="000000" w:themeColor="text1"/>
          <w:sz w:val="22"/>
          <w:szCs w:val="22"/>
          <w:lang w:val="es-ES"/>
        </w:rPr>
      </w:pPr>
    </w:p>
    <w:p w14:paraId="3BCD1EFD" w14:textId="77777777" w:rsidR="008120AA" w:rsidRDefault="008120AA" w:rsidP="008120AA">
      <w:pPr>
        <w:jc w:val="both"/>
        <w:rPr>
          <w:rFonts w:ascii="Verdana" w:hAnsi="Verdana" w:cs="Futura Medium"/>
          <w:color w:val="000000" w:themeColor="text1"/>
          <w:sz w:val="22"/>
          <w:szCs w:val="22"/>
          <w:lang w:val="es-ES"/>
        </w:rPr>
      </w:pPr>
    </w:p>
    <w:p w14:paraId="472A9704" w14:textId="77777777" w:rsidR="008120AA" w:rsidRDefault="008120AA" w:rsidP="008120AA">
      <w:pPr>
        <w:jc w:val="both"/>
        <w:rPr>
          <w:rFonts w:ascii="Verdana" w:hAnsi="Verdana" w:cs="Futura Medium"/>
          <w:color w:val="000000" w:themeColor="text1"/>
          <w:sz w:val="22"/>
          <w:szCs w:val="22"/>
          <w:lang w:val="es-ES"/>
        </w:rPr>
      </w:pPr>
    </w:p>
    <w:p w14:paraId="47F05CC1" w14:textId="77777777" w:rsidR="008120AA" w:rsidRDefault="008120AA" w:rsidP="008120AA">
      <w:pPr>
        <w:jc w:val="both"/>
        <w:rPr>
          <w:rFonts w:ascii="Verdana" w:hAnsi="Verdana" w:cs="Futura Medium"/>
          <w:color w:val="000000" w:themeColor="text1"/>
          <w:sz w:val="22"/>
          <w:szCs w:val="22"/>
          <w:lang w:val="es-ES"/>
        </w:rPr>
      </w:pPr>
    </w:p>
    <w:p w14:paraId="6B232BF5" w14:textId="77777777" w:rsidR="008120AA" w:rsidRDefault="008120AA" w:rsidP="008120AA">
      <w:pPr>
        <w:jc w:val="both"/>
        <w:rPr>
          <w:rFonts w:ascii="Verdana" w:hAnsi="Verdana" w:cs="Futura Medium"/>
          <w:color w:val="000000" w:themeColor="text1"/>
          <w:sz w:val="22"/>
          <w:szCs w:val="22"/>
          <w:lang w:val="es-ES"/>
        </w:rPr>
      </w:pPr>
    </w:p>
    <w:p w14:paraId="3F5A39A9" w14:textId="77777777" w:rsidR="008120AA" w:rsidRDefault="008120AA" w:rsidP="008120AA">
      <w:pPr>
        <w:jc w:val="both"/>
        <w:rPr>
          <w:rFonts w:ascii="Verdana" w:hAnsi="Verdana" w:cs="Futura Medium"/>
          <w:color w:val="000000" w:themeColor="text1"/>
          <w:sz w:val="22"/>
          <w:szCs w:val="22"/>
          <w:lang w:val="es-ES"/>
        </w:rPr>
      </w:pPr>
    </w:p>
    <w:p w14:paraId="0362D25A" w14:textId="77777777" w:rsidR="008120AA" w:rsidRDefault="008120AA" w:rsidP="008120AA">
      <w:pPr>
        <w:jc w:val="both"/>
        <w:rPr>
          <w:rFonts w:ascii="Verdana" w:hAnsi="Verdana" w:cs="Futura Medium"/>
          <w:color w:val="000000" w:themeColor="text1"/>
          <w:sz w:val="22"/>
          <w:szCs w:val="22"/>
          <w:lang w:val="es-ES"/>
        </w:rPr>
      </w:pPr>
    </w:p>
    <w:p w14:paraId="012C84E4" w14:textId="77777777" w:rsidR="008120AA" w:rsidRDefault="008120AA" w:rsidP="008120AA">
      <w:pPr>
        <w:jc w:val="both"/>
        <w:rPr>
          <w:rFonts w:ascii="Verdana" w:hAnsi="Verdana" w:cs="Futura Medium"/>
          <w:color w:val="000000" w:themeColor="text1"/>
          <w:sz w:val="22"/>
          <w:szCs w:val="22"/>
          <w:lang w:val="es-ES"/>
        </w:rPr>
      </w:pPr>
    </w:p>
    <w:p w14:paraId="23F2C92A" w14:textId="77777777" w:rsidR="008120AA" w:rsidRDefault="008120AA" w:rsidP="008120AA">
      <w:pPr>
        <w:jc w:val="both"/>
        <w:rPr>
          <w:rFonts w:ascii="Verdana" w:hAnsi="Verdana" w:cs="Futura Medium"/>
          <w:color w:val="000000" w:themeColor="text1"/>
          <w:sz w:val="22"/>
          <w:szCs w:val="22"/>
          <w:lang w:val="es-ES"/>
        </w:rPr>
      </w:pPr>
    </w:p>
    <w:p w14:paraId="341C1BCA" w14:textId="77777777" w:rsidR="008120AA" w:rsidRDefault="008120AA" w:rsidP="008120AA">
      <w:pPr>
        <w:jc w:val="both"/>
        <w:rPr>
          <w:rFonts w:ascii="Verdana" w:hAnsi="Verdana" w:cs="Futura Medium"/>
          <w:color w:val="000000" w:themeColor="text1"/>
          <w:sz w:val="22"/>
          <w:szCs w:val="22"/>
          <w:lang w:val="es-ES"/>
        </w:rPr>
      </w:pPr>
    </w:p>
    <w:p w14:paraId="3562D6F5" w14:textId="77777777" w:rsidR="008120AA" w:rsidRDefault="008120AA" w:rsidP="008120AA">
      <w:pPr>
        <w:jc w:val="both"/>
        <w:rPr>
          <w:rFonts w:ascii="Verdana" w:hAnsi="Verdana" w:cs="Futura Medium"/>
          <w:color w:val="000000" w:themeColor="text1"/>
          <w:sz w:val="22"/>
          <w:szCs w:val="22"/>
          <w:lang w:val="es-ES"/>
        </w:rPr>
      </w:pPr>
    </w:p>
    <w:p w14:paraId="7AD1D87F" w14:textId="77777777" w:rsidR="008120AA" w:rsidRPr="00370F14" w:rsidRDefault="008120AA" w:rsidP="00477CA1">
      <w:pPr>
        <w:jc w:val="center"/>
        <w:rPr>
          <w:rFonts w:asciiTheme="majorHAnsi" w:hAnsiTheme="majorHAnsi" w:cs="Futura Medium"/>
          <w:b/>
          <w:color w:val="000000" w:themeColor="text1"/>
          <w:sz w:val="44"/>
          <w:szCs w:val="44"/>
          <w:lang w:val="es-ES"/>
        </w:rPr>
      </w:pPr>
      <w:r w:rsidRPr="00370F14">
        <w:rPr>
          <w:rFonts w:asciiTheme="majorHAnsi" w:hAnsiTheme="majorHAnsi" w:cs="Futura Medium"/>
          <w:b/>
          <w:color w:val="000000" w:themeColor="text1"/>
          <w:sz w:val="44"/>
          <w:szCs w:val="44"/>
          <w:lang w:val="es-ES"/>
        </w:rPr>
        <w:t>Introducción</w:t>
      </w:r>
    </w:p>
    <w:p w14:paraId="16F9AE7A" w14:textId="77777777" w:rsidR="00477CA1" w:rsidRPr="00477CA1" w:rsidRDefault="00477CA1" w:rsidP="00477CA1">
      <w:pPr>
        <w:jc w:val="center"/>
        <w:rPr>
          <w:rFonts w:asciiTheme="majorHAnsi" w:hAnsiTheme="majorHAnsi" w:cs="Futura Medium"/>
          <w:color w:val="000000" w:themeColor="text1"/>
          <w:lang w:val="es-ES"/>
        </w:rPr>
      </w:pPr>
    </w:p>
    <w:p w14:paraId="14EFAD3F" w14:textId="24601883" w:rsidR="00181AB7" w:rsidRDefault="00943E67" w:rsidP="00943E6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943E67">
        <w:rPr>
          <w:rFonts w:asciiTheme="majorHAnsi" w:hAnsiTheme="majorHAnsi" w:cs="Futura Medium"/>
          <w:color w:val="000000" w:themeColor="text1"/>
          <w:lang w:val="es-ES"/>
        </w:rPr>
        <w:t>La Dirección G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eneral de Aeronáutica Civil, es la </w:t>
      </w:r>
      <w:r w:rsidRPr="00943E67">
        <w:rPr>
          <w:rFonts w:asciiTheme="majorHAnsi" w:hAnsiTheme="majorHAnsi" w:cs="Futura Medium"/>
          <w:color w:val="000000" w:themeColor="text1"/>
          <w:lang w:val="es-ES"/>
        </w:rPr>
        <w:t>dependencia del Ministerio de Comunicaciones, In</w:t>
      </w:r>
      <w:r>
        <w:rPr>
          <w:rFonts w:asciiTheme="majorHAnsi" w:hAnsiTheme="majorHAnsi" w:cs="Futura Medium"/>
          <w:color w:val="000000" w:themeColor="text1"/>
          <w:lang w:val="es-ES"/>
        </w:rPr>
        <w:t>fraestructura y Vivienda, encargada</w:t>
      </w:r>
      <w:r w:rsidRPr="00943E67">
        <w:rPr>
          <w:rFonts w:asciiTheme="majorHAnsi" w:hAnsiTheme="majorHAnsi" w:cs="Futura Medium"/>
          <w:color w:val="000000" w:themeColor="text1"/>
          <w:lang w:val="es-ES"/>
        </w:rPr>
        <w:t xml:space="preserve"> de normar, supervisar, vigilar y regular, con base en l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o prescrito en la  Ley de Aviación Civil Decreto 93-2000 del Congreso de la República de Guatemala, </w:t>
      </w:r>
      <w:r w:rsidRPr="00943E67">
        <w:rPr>
          <w:rFonts w:asciiTheme="majorHAnsi" w:hAnsiTheme="majorHAnsi" w:cs="Futura Medium"/>
          <w:color w:val="000000" w:themeColor="text1"/>
          <w:lang w:val="es-ES"/>
        </w:rPr>
        <w:t>reglamentos, regulaciones y disposiciones complementarias, los servicios a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eroportuarios, los servicios de </w:t>
      </w:r>
      <w:r w:rsidRPr="00943E67">
        <w:rPr>
          <w:rFonts w:asciiTheme="majorHAnsi" w:hAnsiTheme="majorHAnsi" w:cs="Futura Medium"/>
          <w:color w:val="000000" w:themeColor="text1"/>
          <w:lang w:val="es-ES"/>
        </w:rPr>
        <w:t>apoyo a la Navegación Aérea, los servicios de Transporte Aéreo, de Telecomunicaciones y en general t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odas </w:t>
      </w:r>
      <w:r w:rsidRPr="00943E67">
        <w:rPr>
          <w:rFonts w:asciiTheme="majorHAnsi" w:hAnsiTheme="majorHAnsi" w:cs="Futura Medium"/>
          <w:color w:val="000000" w:themeColor="text1"/>
          <w:lang w:val="es-ES"/>
        </w:rPr>
        <w:t>las actividades de Aviación Civil en el territorio y espacio aéreo de Guatema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la, velando en todo momento por </w:t>
      </w:r>
      <w:r w:rsidRPr="00943E67">
        <w:rPr>
          <w:rFonts w:asciiTheme="majorHAnsi" w:hAnsiTheme="majorHAnsi" w:cs="Futura Medium"/>
          <w:color w:val="000000" w:themeColor="text1"/>
          <w:lang w:val="es-ES"/>
        </w:rPr>
        <w:t>la defensa de los intereses nacionales</w:t>
      </w:r>
      <w:r>
        <w:rPr>
          <w:rFonts w:asciiTheme="majorHAnsi" w:hAnsiTheme="majorHAnsi" w:cs="Futura Medium"/>
          <w:color w:val="000000" w:themeColor="text1"/>
          <w:lang w:val="es-ES"/>
        </w:rPr>
        <w:t>.</w:t>
      </w:r>
    </w:p>
    <w:p w14:paraId="79F2ACC6" w14:textId="77777777" w:rsidR="008D4F3F" w:rsidRDefault="008D4F3F" w:rsidP="00943E6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78A81F80" w14:textId="5C6A203C" w:rsidR="00370F14" w:rsidRPr="00370F14" w:rsidRDefault="008D4F3F" w:rsidP="008D4F3F">
      <w:pPr>
        <w:jc w:val="both"/>
        <w:rPr>
          <w:rFonts w:asciiTheme="majorHAnsi" w:hAnsiTheme="majorHAnsi" w:cs="Futura Medium"/>
          <w:b/>
          <w:color w:val="000000" w:themeColor="text1"/>
          <w:sz w:val="44"/>
          <w:szCs w:val="44"/>
          <w:lang w:val="es-ES"/>
        </w:rPr>
      </w:pPr>
      <w:r w:rsidRPr="00370F14">
        <w:rPr>
          <w:rFonts w:asciiTheme="majorHAnsi" w:hAnsiTheme="majorHAnsi" w:cs="Futura Medium"/>
          <w:b/>
          <w:color w:val="000000" w:themeColor="text1"/>
          <w:sz w:val="44"/>
          <w:szCs w:val="44"/>
          <w:lang w:val="es-ES"/>
        </w:rPr>
        <w:t xml:space="preserve"> </w:t>
      </w:r>
      <w:r w:rsidR="00370F14" w:rsidRPr="00370F14">
        <w:rPr>
          <w:rFonts w:asciiTheme="majorHAnsi" w:hAnsiTheme="majorHAnsi" w:cs="Futura Medium"/>
          <w:b/>
          <w:color w:val="000000" w:themeColor="text1"/>
          <w:sz w:val="44"/>
          <w:szCs w:val="44"/>
          <w:lang w:val="es-ES"/>
        </w:rPr>
        <w:t>Funciones</w:t>
      </w:r>
      <w:r w:rsidRPr="00370F14">
        <w:rPr>
          <w:rFonts w:asciiTheme="majorHAnsi" w:hAnsiTheme="majorHAnsi" w:cs="Futura Medium"/>
          <w:b/>
          <w:color w:val="000000" w:themeColor="text1"/>
          <w:sz w:val="44"/>
          <w:szCs w:val="44"/>
          <w:lang w:val="es-ES"/>
        </w:rPr>
        <w:t xml:space="preserve"> de la Dirección General de Aeronáutica Civil</w:t>
      </w:r>
    </w:p>
    <w:p w14:paraId="77B899EA" w14:textId="2EFF0732" w:rsidR="008D4F3F" w:rsidRDefault="00370F14" w:rsidP="008D4F3F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D4F3F">
        <w:rPr>
          <w:rFonts w:asciiTheme="majorHAnsi" w:hAnsiTheme="majorHAnsi" w:cs="Futura Medium"/>
          <w:color w:val="000000" w:themeColor="text1"/>
          <w:lang w:val="es-ES"/>
        </w:rPr>
        <w:t>Además</w:t>
      </w:r>
      <w:r w:rsidR="008D4F3F" w:rsidRPr="008D4F3F">
        <w:rPr>
          <w:rFonts w:asciiTheme="majorHAnsi" w:hAnsiTheme="majorHAnsi" w:cs="Futura Medium"/>
          <w:color w:val="000000" w:themeColor="text1"/>
          <w:lang w:val="es-ES"/>
        </w:rPr>
        <w:t xml:space="preserve"> de o</w:t>
      </w:r>
      <w:r w:rsidR="008D4F3F">
        <w:rPr>
          <w:rFonts w:asciiTheme="majorHAnsi" w:hAnsiTheme="majorHAnsi" w:cs="Futura Medium"/>
          <w:color w:val="000000" w:themeColor="text1"/>
          <w:lang w:val="es-ES"/>
        </w:rPr>
        <w:t>tras señaladas en la</w:t>
      </w:r>
      <w:r w:rsidR="004F1515">
        <w:rPr>
          <w:rFonts w:asciiTheme="majorHAnsi" w:hAnsiTheme="majorHAnsi" w:cs="Futura Medium"/>
          <w:color w:val="000000" w:themeColor="text1"/>
          <w:lang w:val="es-ES"/>
        </w:rPr>
        <w:t xml:space="preserve"> L</w:t>
      </w:r>
      <w:r w:rsidR="008D4F3F">
        <w:rPr>
          <w:rFonts w:asciiTheme="majorHAnsi" w:hAnsiTheme="majorHAnsi" w:cs="Futura Medium"/>
          <w:color w:val="000000" w:themeColor="text1"/>
          <w:lang w:val="es-ES"/>
        </w:rPr>
        <w:t>ey</w:t>
      </w:r>
      <w:r w:rsidR="004F1515" w:rsidRPr="004F1515">
        <w:t xml:space="preserve"> </w:t>
      </w:r>
      <w:r w:rsidR="004F1515" w:rsidRPr="004F1515">
        <w:rPr>
          <w:rFonts w:asciiTheme="majorHAnsi" w:hAnsiTheme="majorHAnsi" w:cs="Futura Medium"/>
          <w:color w:val="000000" w:themeColor="text1"/>
          <w:lang w:val="es-ES"/>
        </w:rPr>
        <w:t>de Aviación Civil Decreto 93-2000 del Congreso de la República de Guatemala</w:t>
      </w:r>
      <w:r w:rsidR="008D4F3F">
        <w:rPr>
          <w:rFonts w:asciiTheme="majorHAnsi" w:hAnsiTheme="majorHAnsi" w:cs="Futura Medium"/>
          <w:color w:val="000000" w:themeColor="text1"/>
          <w:lang w:val="es-ES"/>
        </w:rPr>
        <w:t xml:space="preserve">, las </w:t>
      </w:r>
      <w:r w:rsidR="008D4F3F" w:rsidRPr="008D4F3F">
        <w:rPr>
          <w:rFonts w:asciiTheme="majorHAnsi" w:hAnsiTheme="majorHAnsi" w:cs="Futura Medium"/>
          <w:color w:val="000000" w:themeColor="text1"/>
          <w:lang w:val="es-ES"/>
        </w:rPr>
        <w:t>siguientes:</w:t>
      </w:r>
    </w:p>
    <w:p w14:paraId="38A1F1F7" w14:textId="77777777" w:rsidR="004F1515" w:rsidRPr="008D4F3F" w:rsidRDefault="004F1515" w:rsidP="008D4F3F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0B94D2C9" w14:textId="3D59ACAD" w:rsidR="008D4F3F" w:rsidRDefault="008D4F3F" w:rsidP="008D4F3F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D4F3F">
        <w:rPr>
          <w:rFonts w:asciiTheme="majorHAnsi" w:hAnsiTheme="majorHAnsi" w:cs="Futura Medium"/>
          <w:color w:val="000000" w:themeColor="text1"/>
          <w:lang w:val="es-ES"/>
        </w:rPr>
        <w:t>a) Elaborar, emitir, revisar, aprobar y modificar las regulaciones y d</w:t>
      </w:r>
      <w:r w:rsidR="004F1515">
        <w:rPr>
          <w:rFonts w:asciiTheme="majorHAnsi" w:hAnsiTheme="majorHAnsi" w:cs="Futura Medium"/>
          <w:color w:val="000000" w:themeColor="text1"/>
          <w:lang w:val="es-ES"/>
        </w:rPr>
        <w:t xml:space="preserve">isposiciones complementarias de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t>aviación que sean necesarias, para el cumplimiento de la presente ley y sus reglamentos.</w:t>
      </w:r>
    </w:p>
    <w:p w14:paraId="37CC706A" w14:textId="77777777" w:rsidR="004F1515" w:rsidRPr="008D4F3F" w:rsidRDefault="004F1515" w:rsidP="008D4F3F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796C896D" w14:textId="0C5EA963" w:rsidR="008D4F3F" w:rsidRDefault="008D4F3F" w:rsidP="008D4F3F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D4F3F">
        <w:rPr>
          <w:rFonts w:asciiTheme="majorHAnsi" w:hAnsiTheme="majorHAnsi" w:cs="Futura Medium"/>
          <w:color w:val="000000" w:themeColor="text1"/>
          <w:lang w:val="es-ES"/>
        </w:rPr>
        <w:t xml:space="preserve">b) Otorgar, modificar, suspender y revocar las autorizaciones para los </w:t>
      </w:r>
      <w:r w:rsidR="004F1515">
        <w:rPr>
          <w:rFonts w:asciiTheme="majorHAnsi" w:hAnsiTheme="majorHAnsi" w:cs="Futura Medium"/>
          <w:color w:val="000000" w:themeColor="text1"/>
          <w:lang w:val="es-ES"/>
        </w:rPr>
        <w:t xml:space="preserve">aeródromos públicos y privados,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t>supervisando su construcción y operación.</w:t>
      </w:r>
    </w:p>
    <w:p w14:paraId="39016AA0" w14:textId="77777777" w:rsidR="004F1515" w:rsidRPr="008D4F3F" w:rsidRDefault="004F1515" w:rsidP="008D4F3F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1B0E4C87" w14:textId="0C9C6B45" w:rsidR="008D4F3F" w:rsidRDefault="008D4F3F" w:rsidP="008D4F3F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D4F3F">
        <w:rPr>
          <w:rFonts w:asciiTheme="majorHAnsi" w:hAnsiTheme="majorHAnsi" w:cs="Futura Medium"/>
          <w:color w:val="000000" w:themeColor="text1"/>
          <w:lang w:val="es-ES"/>
        </w:rPr>
        <w:t>c) Supervisar la prestación de los servicios de navegación, de control d</w:t>
      </w:r>
      <w:r w:rsidR="004F1515">
        <w:rPr>
          <w:rFonts w:asciiTheme="majorHAnsi" w:hAnsiTheme="majorHAnsi" w:cs="Futura Medium"/>
          <w:color w:val="000000" w:themeColor="text1"/>
          <w:lang w:val="es-ES"/>
        </w:rPr>
        <w:t xml:space="preserve">el tráfico aéreo, de transporte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t>aéreo y telecomunicaciones en lo que le corresponde, para que cumplan</w:t>
      </w:r>
      <w:r w:rsidR="004F1515">
        <w:rPr>
          <w:rFonts w:asciiTheme="majorHAnsi" w:hAnsiTheme="majorHAnsi" w:cs="Futura Medium"/>
          <w:color w:val="000000" w:themeColor="text1"/>
          <w:lang w:val="es-ES"/>
        </w:rPr>
        <w:t xml:space="preserve"> con los requisitos técnicos de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t>seguridad y protección al vuelo, de acuerdo con las normas y o</w:t>
      </w:r>
      <w:r w:rsidR="004F1515">
        <w:rPr>
          <w:rFonts w:asciiTheme="majorHAnsi" w:hAnsiTheme="majorHAnsi" w:cs="Futura Medium"/>
          <w:color w:val="000000" w:themeColor="text1"/>
          <w:lang w:val="es-ES"/>
        </w:rPr>
        <w:t xml:space="preserve">tras disposiciones nacionales e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t>internacionales, generalmente aceptadas, velando en todo momento po</w:t>
      </w:r>
      <w:r w:rsidR="004F1515">
        <w:rPr>
          <w:rFonts w:asciiTheme="majorHAnsi" w:hAnsiTheme="majorHAnsi" w:cs="Futura Medium"/>
          <w:color w:val="000000" w:themeColor="text1"/>
          <w:lang w:val="es-ES"/>
        </w:rPr>
        <w:t xml:space="preserve">r la vigilancia de la seguridad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t>aeronáutica.</w:t>
      </w:r>
    </w:p>
    <w:p w14:paraId="7079608A" w14:textId="77777777" w:rsidR="004F1515" w:rsidRPr="008D4F3F" w:rsidRDefault="004F1515" w:rsidP="008D4F3F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5D58B89A" w14:textId="227E0223" w:rsidR="008D4F3F" w:rsidRDefault="008D4F3F" w:rsidP="008D4F3F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D4F3F">
        <w:rPr>
          <w:rFonts w:asciiTheme="majorHAnsi" w:hAnsiTheme="majorHAnsi" w:cs="Futura Medium"/>
          <w:color w:val="000000" w:themeColor="text1"/>
          <w:lang w:val="es-ES"/>
        </w:rPr>
        <w:t>d) Expedir, prorrogar, suspender o cancelar certificados de matrícula, certificados de</w:t>
      </w:r>
      <w:r w:rsidR="004F1515">
        <w:rPr>
          <w:rFonts w:asciiTheme="majorHAnsi" w:hAnsiTheme="majorHAnsi" w:cs="Futura Medium"/>
          <w:color w:val="000000" w:themeColor="text1"/>
          <w:lang w:val="es-ES"/>
        </w:rPr>
        <w:t xml:space="preserve"> aeronavegabilidad,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t>certificado de operador y/o explotador aéreo.</w:t>
      </w:r>
    </w:p>
    <w:p w14:paraId="67CBF4EE" w14:textId="77777777" w:rsidR="004F1515" w:rsidRPr="008D4F3F" w:rsidRDefault="004F1515" w:rsidP="008D4F3F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626D1915" w14:textId="648AE71E" w:rsidR="008D4F3F" w:rsidRDefault="008D4F3F" w:rsidP="008D4F3F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D4F3F">
        <w:rPr>
          <w:rFonts w:asciiTheme="majorHAnsi" w:hAnsiTheme="majorHAnsi" w:cs="Futura Medium"/>
          <w:color w:val="000000" w:themeColor="text1"/>
          <w:lang w:val="es-ES"/>
        </w:rPr>
        <w:t xml:space="preserve">e) Expedir, prorrogar, suspender o cancelar certificados o licencias para </w:t>
      </w:r>
      <w:r w:rsidR="004F1515">
        <w:rPr>
          <w:rFonts w:asciiTheme="majorHAnsi" w:hAnsiTheme="majorHAnsi" w:cs="Futura Medium"/>
          <w:color w:val="000000" w:themeColor="text1"/>
          <w:lang w:val="es-ES"/>
        </w:rPr>
        <w:t xml:space="preserve">talleres aeronáuticos, Escuelas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t>de Instrucción Aeronáutica, pilotos y demás personal aeronáutico.</w:t>
      </w:r>
    </w:p>
    <w:p w14:paraId="5724C644" w14:textId="77777777" w:rsidR="004F1515" w:rsidRPr="008D4F3F" w:rsidRDefault="004F1515" w:rsidP="008D4F3F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4B618032" w14:textId="17B5C8E3" w:rsidR="008D4F3F" w:rsidRDefault="008D4F3F" w:rsidP="008D4F3F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D4F3F">
        <w:rPr>
          <w:rFonts w:asciiTheme="majorHAnsi" w:hAnsiTheme="majorHAnsi" w:cs="Futura Medium"/>
          <w:color w:val="000000" w:themeColor="text1"/>
          <w:lang w:val="es-ES"/>
        </w:rPr>
        <w:t>f) Coordinar e investigar los incidentes y accidentes de aviación ocurri</w:t>
      </w:r>
      <w:r w:rsidR="004F1515">
        <w:rPr>
          <w:rFonts w:asciiTheme="majorHAnsi" w:hAnsiTheme="majorHAnsi" w:cs="Futura Medium"/>
          <w:color w:val="000000" w:themeColor="text1"/>
          <w:lang w:val="es-ES"/>
        </w:rPr>
        <w:t xml:space="preserve">dos en el territorio nacional o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t>participar en los ocurridos fuera del territorio cuando sean matricula guatemalteca.</w:t>
      </w:r>
    </w:p>
    <w:p w14:paraId="5E144DCF" w14:textId="77777777" w:rsidR="004F1515" w:rsidRPr="008D4F3F" w:rsidRDefault="004F1515" w:rsidP="008D4F3F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77918117" w14:textId="090DA5C2" w:rsidR="008D4F3F" w:rsidRPr="008D4F3F" w:rsidRDefault="008D4F3F" w:rsidP="008D4F3F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D4F3F">
        <w:rPr>
          <w:rFonts w:asciiTheme="majorHAnsi" w:hAnsiTheme="majorHAnsi" w:cs="Futura Medium"/>
          <w:color w:val="000000" w:themeColor="text1"/>
          <w:lang w:val="es-ES"/>
        </w:rPr>
        <w:t>g) La Dirección General por medio de su Director, podrá delegar en su personal e Insp</w:t>
      </w:r>
      <w:r w:rsidR="004F1515">
        <w:rPr>
          <w:rFonts w:asciiTheme="majorHAnsi" w:hAnsiTheme="majorHAnsi" w:cs="Futura Medium"/>
          <w:color w:val="000000" w:themeColor="text1"/>
          <w:lang w:val="es-ES"/>
        </w:rPr>
        <w:t xml:space="preserve">ectores funciones 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t>específicas, quienes debidamente identificados tendrán libre acceso a</w:t>
      </w:r>
      <w:r w:rsidR="004F1515">
        <w:rPr>
          <w:rFonts w:asciiTheme="majorHAnsi" w:hAnsiTheme="majorHAnsi" w:cs="Futura Medium"/>
          <w:color w:val="000000" w:themeColor="text1"/>
          <w:lang w:val="es-ES"/>
        </w:rPr>
        <w:t xml:space="preserve"> todas las personas, aeronaves,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t>lugares, instalaciones y documentos que sean requeridos por las norma</w:t>
      </w:r>
      <w:r w:rsidR="004F1515">
        <w:rPr>
          <w:rFonts w:asciiTheme="majorHAnsi" w:hAnsiTheme="majorHAnsi" w:cs="Futura Medium"/>
          <w:color w:val="000000" w:themeColor="text1"/>
          <w:lang w:val="es-ES"/>
        </w:rPr>
        <w:t xml:space="preserve">s nacionales e internacionales,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t>para realizar la función de vigilancia, y determinar si cumplen con las</w:t>
      </w:r>
      <w:r w:rsidR="004F1515">
        <w:rPr>
          <w:rFonts w:asciiTheme="majorHAnsi" w:hAnsiTheme="majorHAnsi" w:cs="Futura Medium"/>
          <w:color w:val="000000" w:themeColor="text1"/>
          <w:lang w:val="es-ES"/>
        </w:rPr>
        <w:t xml:space="preserve"> condiciones de seguridad aérea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lastRenderedPageBreak/>
        <w:t>operativa y en ejercicio de esa delegación podrán ordenar el retiro temporal o definitivo de vuelo de</w:t>
      </w:r>
      <w:r w:rsidR="004F1515">
        <w:rPr>
          <w:rFonts w:asciiTheme="majorHAnsi" w:hAnsiTheme="majorHAnsi" w:cs="Futura Medium"/>
          <w:color w:val="000000" w:themeColor="text1"/>
          <w:lang w:val="es-ES"/>
        </w:rPr>
        <w:t xml:space="preserve">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t>una aeronave o las acciones que correspondan de conformidad con l</w:t>
      </w:r>
      <w:r w:rsidR="004F1515">
        <w:rPr>
          <w:rFonts w:asciiTheme="majorHAnsi" w:hAnsiTheme="majorHAnsi" w:cs="Futura Medium"/>
          <w:color w:val="000000" w:themeColor="text1"/>
          <w:lang w:val="es-ES"/>
        </w:rPr>
        <w:t xml:space="preserve">a Ley, reglamento, regulaciones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t>y disposiciones complementarias.</w:t>
      </w:r>
    </w:p>
    <w:p w14:paraId="319CC74F" w14:textId="77777777" w:rsidR="004F1515" w:rsidRDefault="004F1515" w:rsidP="008D4F3F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10AEE3B1" w14:textId="53258750" w:rsidR="008D4F3F" w:rsidRDefault="008D4F3F" w:rsidP="008D4F3F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D4F3F">
        <w:rPr>
          <w:rFonts w:asciiTheme="majorHAnsi" w:hAnsiTheme="majorHAnsi" w:cs="Futura Medium"/>
          <w:color w:val="000000" w:themeColor="text1"/>
          <w:lang w:val="es-ES"/>
        </w:rPr>
        <w:t>h) Intercambiar a través de Organismos Internacionales o Di</w:t>
      </w:r>
      <w:r w:rsidR="004F1515">
        <w:rPr>
          <w:rFonts w:asciiTheme="majorHAnsi" w:hAnsiTheme="majorHAnsi" w:cs="Futura Medium"/>
          <w:color w:val="000000" w:themeColor="text1"/>
          <w:lang w:val="es-ES"/>
        </w:rPr>
        <w:t xml:space="preserve">recciones Generales información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t>concerniente a la aviación civil, para fortalecer u homogenizar cr</w:t>
      </w:r>
      <w:r w:rsidR="004F1515">
        <w:rPr>
          <w:rFonts w:asciiTheme="majorHAnsi" w:hAnsiTheme="majorHAnsi" w:cs="Futura Medium"/>
          <w:color w:val="000000" w:themeColor="text1"/>
          <w:lang w:val="es-ES"/>
        </w:rPr>
        <w:t xml:space="preserve">iterios sobre los mecanismos de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t>seguridad aérea.</w:t>
      </w:r>
    </w:p>
    <w:p w14:paraId="6B9CB3E1" w14:textId="77777777" w:rsidR="004F1515" w:rsidRPr="008D4F3F" w:rsidRDefault="004F1515" w:rsidP="008D4F3F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2061C78F" w14:textId="77777777" w:rsidR="008D4F3F" w:rsidRDefault="008D4F3F" w:rsidP="008D4F3F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D4F3F">
        <w:rPr>
          <w:rFonts w:asciiTheme="majorHAnsi" w:hAnsiTheme="majorHAnsi" w:cs="Futura Medium"/>
          <w:color w:val="000000" w:themeColor="text1"/>
          <w:lang w:val="es-ES"/>
        </w:rPr>
        <w:t>i) Estructurar y Administrar su presupuesto y llevar los registros correspondientes.</w:t>
      </w:r>
    </w:p>
    <w:p w14:paraId="61C4E3D9" w14:textId="77777777" w:rsidR="004F1515" w:rsidRPr="008D4F3F" w:rsidRDefault="004F1515" w:rsidP="008D4F3F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62316CA6" w14:textId="77777777" w:rsidR="008D4F3F" w:rsidRDefault="008D4F3F" w:rsidP="008D4F3F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D4F3F">
        <w:rPr>
          <w:rFonts w:asciiTheme="majorHAnsi" w:hAnsiTheme="majorHAnsi" w:cs="Futura Medium"/>
          <w:color w:val="000000" w:themeColor="text1"/>
          <w:lang w:val="es-ES"/>
        </w:rPr>
        <w:t>j) Otorgar las autorizaciones necesarias para la explotación de servicios aeronáuticos.</w:t>
      </w:r>
    </w:p>
    <w:p w14:paraId="714F753A" w14:textId="77777777" w:rsidR="004F1515" w:rsidRPr="008D4F3F" w:rsidRDefault="004F1515" w:rsidP="008D4F3F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3CD56521" w14:textId="37FC26E0" w:rsidR="008D4F3F" w:rsidRDefault="008D4F3F" w:rsidP="008D4F3F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D4F3F">
        <w:rPr>
          <w:rFonts w:asciiTheme="majorHAnsi" w:hAnsiTheme="majorHAnsi" w:cs="Futura Medium"/>
          <w:color w:val="000000" w:themeColor="text1"/>
          <w:lang w:val="es-ES"/>
        </w:rPr>
        <w:t>k) Revisar y proponer la modificación de las tarifas por servicio</w:t>
      </w:r>
      <w:r w:rsidR="004F1515">
        <w:rPr>
          <w:rFonts w:asciiTheme="majorHAnsi" w:hAnsiTheme="majorHAnsi" w:cs="Futura Medium"/>
          <w:color w:val="000000" w:themeColor="text1"/>
          <w:lang w:val="es-ES"/>
        </w:rPr>
        <w:t xml:space="preserve">s aeronáuticos y las multas por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t>infracciones.</w:t>
      </w:r>
    </w:p>
    <w:p w14:paraId="105114AE" w14:textId="77777777" w:rsidR="004F1515" w:rsidRPr="008D4F3F" w:rsidRDefault="004F1515" w:rsidP="008D4F3F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61957256" w14:textId="77777777" w:rsidR="008D4F3F" w:rsidRDefault="008D4F3F" w:rsidP="008D4F3F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D4F3F">
        <w:rPr>
          <w:rFonts w:asciiTheme="majorHAnsi" w:hAnsiTheme="majorHAnsi" w:cs="Futura Medium"/>
          <w:color w:val="000000" w:themeColor="text1"/>
          <w:lang w:val="es-ES"/>
        </w:rPr>
        <w:t>l) Administrar el Registro Aeronáutico Nacional.</w:t>
      </w:r>
    </w:p>
    <w:p w14:paraId="76BBD674" w14:textId="77777777" w:rsidR="009E6578" w:rsidRPr="008D4F3F" w:rsidRDefault="009E6578" w:rsidP="008D4F3F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49062AA2" w14:textId="5F6EAF9E" w:rsidR="008D4F3F" w:rsidRDefault="008D4F3F" w:rsidP="008D4F3F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D4F3F">
        <w:rPr>
          <w:rFonts w:asciiTheme="majorHAnsi" w:hAnsiTheme="majorHAnsi" w:cs="Futura Medium"/>
          <w:color w:val="000000" w:themeColor="text1"/>
          <w:lang w:val="es-ES"/>
        </w:rPr>
        <w:t>m) Coordinar las actividades de búsqueda y salvamento de aeronaves accidentadas en el territorio</w:t>
      </w:r>
      <w:r w:rsidR="009E6578">
        <w:rPr>
          <w:rFonts w:asciiTheme="majorHAnsi" w:hAnsiTheme="majorHAnsi" w:cs="Futura Medium"/>
          <w:color w:val="000000" w:themeColor="text1"/>
          <w:lang w:val="es-ES"/>
        </w:rPr>
        <w:t xml:space="preserve">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t>nacional.</w:t>
      </w:r>
    </w:p>
    <w:p w14:paraId="1F1F04FF" w14:textId="77777777" w:rsidR="009E6578" w:rsidRPr="008D4F3F" w:rsidRDefault="009E6578" w:rsidP="008D4F3F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3522BC1E" w14:textId="02133E48" w:rsidR="008D4F3F" w:rsidRDefault="008D4F3F" w:rsidP="008D4F3F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D4F3F">
        <w:rPr>
          <w:rFonts w:asciiTheme="majorHAnsi" w:hAnsiTheme="majorHAnsi" w:cs="Futura Medium"/>
          <w:color w:val="000000" w:themeColor="text1"/>
          <w:lang w:val="es-ES"/>
        </w:rPr>
        <w:t>n) Coordinar y supervisar la utilización del espacio aéreo para garantiz</w:t>
      </w:r>
      <w:r w:rsidR="009E6578">
        <w:rPr>
          <w:rFonts w:asciiTheme="majorHAnsi" w:hAnsiTheme="majorHAnsi" w:cs="Futura Medium"/>
          <w:color w:val="000000" w:themeColor="text1"/>
          <w:lang w:val="es-ES"/>
        </w:rPr>
        <w:t xml:space="preserve">ar la seguridad y protección al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t>vuelo.</w:t>
      </w:r>
    </w:p>
    <w:p w14:paraId="34541717" w14:textId="77777777" w:rsidR="009E6578" w:rsidRPr="008D4F3F" w:rsidRDefault="009E6578" w:rsidP="008D4F3F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4E264590" w14:textId="5BB7A0E1" w:rsidR="008D4F3F" w:rsidRDefault="008D4F3F" w:rsidP="008D4F3F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D4F3F">
        <w:rPr>
          <w:rFonts w:asciiTheme="majorHAnsi" w:hAnsiTheme="majorHAnsi" w:cs="Futura Medium"/>
          <w:color w:val="000000" w:themeColor="text1"/>
          <w:lang w:val="es-ES"/>
        </w:rPr>
        <w:t xml:space="preserve">o) Participar como el órgano técnico representativo del Estado, </w:t>
      </w:r>
      <w:r w:rsidR="009E6578">
        <w:rPr>
          <w:rFonts w:asciiTheme="majorHAnsi" w:hAnsiTheme="majorHAnsi" w:cs="Futura Medium"/>
          <w:color w:val="000000" w:themeColor="text1"/>
          <w:lang w:val="es-ES"/>
        </w:rPr>
        <w:t xml:space="preserve">en coordinación con los órganos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t>competentes, en las reuniones de los organismos internacionale</w:t>
      </w:r>
      <w:r w:rsidR="009E6578">
        <w:rPr>
          <w:rFonts w:asciiTheme="majorHAnsi" w:hAnsiTheme="majorHAnsi" w:cs="Futura Medium"/>
          <w:color w:val="000000" w:themeColor="text1"/>
          <w:lang w:val="es-ES"/>
        </w:rPr>
        <w:t xml:space="preserve">s de aeronáutica civil y en las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t>negociaciones de tratados, acuerdos y convenios internacionales en materia de aeronáutica civil.</w:t>
      </w:r>
    </w:p>
    <w:p w14:paraId="3748F000" w14:textId="77777777" w:rsidR="009E6578" w:rsidRPr="008D4F3F" w:rsidRDefault="009E6578" w:rsidP="008D4F3F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2D477A0F" w14:textId="77777777" w:rsidR="008D4F3F" w:rsidRDefault="008D4F3F" w:rsidP="008D4F3F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D4F3F">
        <w:rPr>
          <w:rFonts w:asciiTheme="majorHAnsi" w:hAnsiTheme="majorHAnsi" w:cs="Futura Medium"/>
          <w:color w:val="000000" w:themeColor="text1"/>
          <w:lang w:val="es-ES"/>
        </w:rPr>
        <w:t>p) Aplicar las sanciones por violación a la presente ley, sus reglamentos, regulaciones y disposiciones.</w:t>
      </w:r>
    </w:p>
    <w:p w14:paraId="46349497" w14:textId="77777777" w:rsidR="00F81C40" w:rsidRPr="008D4F3F" w:rsidRDefault="00F81C40" w:rsidP="008D4F3F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023C0CEF" w14:textId="6F527B20" w:rsidR="008D4F3F" w:rsidRDefault="008D4F3F" w:rsidP="008D4F3F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D4F3F">
        <w:rPr>
          <w:rFonts w:asciiTheme="majorHAnsi" w:hAnsiTheme="majorHAnsi" w:cs="Futura Medium"/>
          <w:color w:val="000000" w:themeColor="text1"/>
          <w:lang w:val="es-ES"/>
        </w:rPr>
        <w:t>q) Supervisar la implementación de los acuerdos, convenios y tratados</w:t>
      </w:r>
      <w:r w:rsidR="00F81C40">
        <w:rPr>
          <w:rFonts w:asciiTheme="majorHAnsi" w:hAnsiTheme="majorHAnsi" w:cs="Futura Medium"/>
          <w:color w:val="000000" w:themeColor="text1"/>
          <w:lang w:val="es-ES"/>
        </w:rPr>
        <w:t xml:space="preserve"> internacionales que en materia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t>de aviación civil estén ratificados por Guatemala.</w:t>
      </w:r>
    </w:p>
    <w:p w14:paraId="7ECAD404" w14:textId="77777777" w:rsidR="00F81C40" w:rsidRPr="008D4F3F" w:rsidRDefault="00F81C40" w:rsidP="008D4F3F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54C8E193" w14:textId="77777777" w:rsidR="008D4F3F" w:rsidRDefault="008D4F3F" w:rsidP="008D4F3F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D4F3F">
        <w:rPr>
          <w:rFonts w:asciiTheme="majorHAnsi" w:hAnsiTheme="majorHAnsi" w:cs="Futura Medium"/>
          <w:color w:val="000000" w:themeColor="text1"/>
          <w:lang w:val="es-ES"/>
        </w:rPr>
        <w:t>r) Aceptar donaciones monetarias, de servicios o propiedades en nombre de la Dirección.</w:t>
      </w:r>
    </w:p>
    <w:p w14:paraId="4A4A719C" w14:textId="77777777" w:rsidR="00F81C40" w:rsidRPr="008D4F3F" w:rsidRDefault="00F81C40" w:rsidP="008D4F3F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036818B2" w14:textId="7C575DD6" w:rsidR="008C570E" w:rsidRDefault="008D4F3F" w:rsidP="008D4F3F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D4F3F">
        <w:rPr>
          <w:rFonts w:asciiTheme="majorHAnsi" w:hAnsiTheme="majorHAnsi" w:cs="Futura Medium"/>
          <w:color w:val="000000" w:themeColor="text1"/>
          <w:lang w:val="es-ES"/>
        </w:rPr>
        <w:t>s) Presentar al Presidente de la República, por conducto de</w:t>
      </w:r>
      <w:r w:rsidR="00F81C40">
        <w:rPr>
          <w:rFonts w:asciiTheme="majorHAnsi" w:hAnsiTheme="majorHAnsi" w:cs="Futura Medium"/>
          <w:color w:val="000000" w:themeColor="text1"/>
          <w:lang w:val="es-ES"/>
        </w:rPr>
        <w:t xml:space="preserve">l Ministerio de Comunicaciones,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t>Infraestructura y Vivienda, los proyectos de reglamentos y acuerdos p</w:t>
      </w:r>
      <w:r w:rsidR="00F81C40">
        <w:rPr>
          <w:rFonts w:asciiTheme="majorHAnsi" w:hAnsiTheme="majorHAnsi" w:cs="Futura Medium"/>
          <w:color w:val="000000" w:themeColor="text1"/>
          <w:lang w:val="es-ES"/>
        </w:rPr>
        <w:t xml:space="preserve">ara su conocimiento y posterior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t>aprobación.</w:t>
      </w:r>
    </w:p>
    <w:p w14:paraId="4B881C7D" w14:textId="77777777" w:rsidR="008C570E" w:rsidRDefault="008C570E" w:rsidP="008120AA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3FB9B2BF" w14:textId="77777777" w:rsidR="008C570E" w:rsidRDefault="008C570E" w:rsidP="008120AA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520B20FA" w14:textId="77777777" w:rsidR="008C570E" w:rsidRDefault="008C570E" w:rsidP="008120AA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0FFCFDA0" w14:textId="77777777" w:rsidR="008C570E" w:rsidRDefault="008C570E" w:rsidP="008120AA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779A9EB1" w14:textId="77777777" w:rsidR="008C570E" w:rsidRDefault="008C570E" w:rsidP="008120AA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54BC2302" w14:textId="77777777" w:rsidR="008C570E" w:rsidRDefault="008C570E" w:rsidP="008120AA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354325BE" w14:textId="77777777" w:rsidR="008C570E" w:rsidRPr="00D538D3" w:rsidRDefault="008C570E" w:rsidP="00D538D3">
      <w:pPr>
        <w:jc w:val="center"/>
        <w:rPr>
          <w:rFonts w:asciiTheme="majorHAnsi" w:hAnsiTheme="majorHAnsi" w:cs="Futura Medium"/>
          <w:b/>
          <w:color w:val="000000" w:themeColor="text1"/>
          <w:sz w:val="44"/>
          <w:szCs w:val="44"/>
          <w:lang w:val="es-ES"/>
        </w:rPr>
      </w:pPr>
      <w:r w:rsidRPr="00D538D3">
        <w:rPr>
          <w:rFonts w:asciiTheme="majorHAnsi" w:hAnsiTheme="majorHAnsi" w:cs="Futura Medium"/>
          <w:b/>
          <w:color w:val="000000" w:themeColor="text1"/>
          <w:sz w:val="44"/>
          <w:szCs w:val="44"/>
          <w:lang w:val="es-ES"/>
        </w:rPr>
        <w:t>Antecedentes Pertenencia Sociolingüística</w:t>
      </w:r>
    </w:p>
    <w:p w14:paraId="6C0BAA9C" w14:textId="77777777" w:rsidR="008C570E" w:rsidRPr="008C570E" w:rsidRDefault="008C570E" w:rsidP="008C570E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169D128B" w14:textId="77777777" w:rsidR="008C570E" w:rsidRPr="008C570E" w:rsidRDefault="008C570E" w:rsidP="008C570E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C570E">
        <w:rPr>
          <w:rFonts w:asciiTheme="majorHAnsi" w:hAnsiTheme="majorHAnsi" w:cs="Futura Medium"/>
          <w:color w:val="000000" w:themeColor="text1"/>
          <w:lang w:val="es-ES"/>
        </w:rPr>
        <w:t>La Ley de Acceso a la Información Pública Decreto 57-2008 en el capítulo segundo “OBLIGACIONES DE TRANSPARENCIA” establece en el artículo 10 la información pública de oficio, la cual consiste en que los sujetos obligados deberán mantener, actualizada y disponible, en todo momento, de acuerdo con sus funciones y a disposición de cualquier interesado, como mínimo la información regulada en dicho artículo para que pueda ser consultada de manera directa o a través de los portales electrónicos de cada sujeto obligado.</w:t>
      </w:r>
    </w:p>
    <w:p w14:paraId="22DD1951" w14:textId="77777777" w:rsidR="008C570E" w:rsidRPr="008C570E" w:rsidRDefault="008C570E" w:rsidP="008C570E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17210275" w14:textId="77777777" w:rsidR="008C570E" w:rsidRPr="008C570E" w:rsidRDefault="008C570E" w:rsidP="008C570E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C570E">
        <w:rPr>
          <w:rFonts w:asciiTheme="majorHAnsi" w:hAnsiTheme="majorHAnsi" w:cs="Futura Medium"/>
          <w:color w:val="000000" w:themeColor="text1"/>
          <w:lang w:val="es-ES"/>
        </w:rPr>
        <w:t>Se elabora el presente Informe sobre pertenencia Sociolingüística para dar cumplimiento al numeral 28. Que establece que las entidades e instituciones del Estado deberán mantener informe actualizado sobre los datos relacionados con la pertenencia sociolingüística de los usuarios de sus servicios, a efecto de adecuar la prestación de los mismos;</w:t>
      </w:r>
    </w:p>
    <w:p w14:paraId="686807A9" w14:textId="77777777" w:rsidR="008C570E" w:rsidRPr="008C570E" w:rsidRDefault="008C570E" w:rsidP="008C570E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79FAD155" w14:textId="77777777" w:rsidR="008C570E" w:rsidRPr="008C570E" w:rsidRDefault="008C570E" w:rsidP="008C570E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C570E">
        <w:rPr>
          <w:rFonts w:asciiTheme="majorHAnsi" w:hAnsiTheme="majorHAnsi" w:cs="Futura Medium"/>
          <w:color w:val="000000" w:themeColor="text1"/>
          <w:lang w:val="es-ES"/>
        </w:rPr>
        <w:t xml:space="preserve">Esto es en referencia a la vigencia del Decreto No. 19-2013, el cual tiene por objeto regular el reconocimiento, respeto, promoción, desarrollo y utilización de los idiomas de los pueblos Mayas, Garífuna y Xinka en Guatemala. Se prevé la difusión de información en estos idiomas, así como la facilitación del acceso a los servicios públicos mediante la información y atención en el idioma propio de la población. </w:t>
      </w:r>
    </w:p>
    <w:p w14:paraId="263D9C25" w14:textId="77777777" w:rsidR="008C570E" w:rsidRPr="008C570E" w:rsidRDefault="008C570E" w:rsidP="008C570E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249C116F" w14:textId="77777777" w:rsidR="008C570E" w:rsidRPr="008C570E" w:rsidRDefault="008C570E" w:rsidP="008C570E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C570E">
        <w:rPr>
          <w:rFonts w:asciiTheme="majorHAnsi" w:hAnsiTheme="majorHAnsi" w:cs="Futura Medium"/>
          <w:color w:val="000000" w:themeColor="text1"/>
          <w:lang w:val="es-ES"/>
        </w:rPr>
        <w:t>Y la Dirección Superior por ser sujeto obligado como lo establece la Ley de Acceso a la Información Pública, debe proporcionar el resultado periódico de los registros estadísticos relacionados con la prestación de servicios, tomando como referencia los siguientes artículos de la Ley de Idiomas Nacionales:</w:t>
      </w:r>
    </w:p>
    <w:p w14:paraId="12558893" w14:textId="77777777" w:rsidR="008C570E" w:rsidRPr="008C570E" w:rsidRDefault="008C570E" w:rsidP="008C570E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C570E">
        <w:rPr>
          <w:rFonts w:asciiTheme="majorHAnsi" w:hAnsiTheme="majorHAnsi" w:cs="Futura Medium"/>
          <w:color w:val="000000" w:themeColor="text1"/>
          <w:lang w:val="es-ES"/>
        </w:rPr>
        <w:t xml:space="preserve"> </w:t>
      </w:r>
    </w:p>
    <w:p w14:paraId="76651A2F" w14:textId="77777777" w:rsidR="008C570E" w:rsidRPr="008C570E" w:rsidRDefault="008C570E" w:rsidP="008C570E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C570E">
        <w:rPr>
          <w:rFonts w:asciiTheme="majorHAnsi" w:hAnsiTheme="majorHAnsi" w:cs="Futura Medium"/>
          <w:color w:val="000000" w:themeColor="text1"/>
          <w:lang w:val="es-ES"/>
        </w:rPr>
        <w:t xml:space="preserve">Artículo 10. Estadísticas </w:t>
      </w:r>
    </w:p>
    <w:p w14:paraId="1FAA726A" w14:textId="77777777" w:rsidR="008C570E" w:rsidRPr="008C570E" w:rsidRDefault="008C570E" w:rsidP="008C570E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C570E">
        <w:rPr>
          <w:rFonts w:asciiTheme="majorHAnsi" w:hAnsiTheme="majorHAnsi" w:cs="Futura Medium"/>
          <w:color w:val="000000" w:themeColor="text1"/>
          <w:lang w:val="es-ES"/>
        </w:rPr>
        <w:t>Las entidades e instituciones del Estado deberán llevar registros, actualizar y reportar datos sobre la pertenencia sociolingüística de los usuarios de sus servicios, a efecto de adecuar la prestación de los mismos.</w:t>
      </w:r>
    </w:p>
    <w:p w14:paraId="68F4115D" w14:textId="77777777" w:rsidR="008C570E" w:rsidRPr="008C570E" w:rsidRDefault="008C570E" w:rsidP="008C570E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764B1A36" w14:textId="77777777" w:rsidR="008C570E" w:rsidRPr="008C570E" w:rsidRDefault="008C570E" w:rsidP="008C570E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C570E">
        <w:rPr>
          <w:rFonts w:asciiTheme="majorHAnsi" w:hAnsiTheme="majorHAnsi" w:cs="Futura Medium"/>
          <w:color w:val="000000" w:themeColor="text1"/>
          <w:lang w:val="es-ES"/>
        </w:rPr>
        <w:t>Artículo 14. Prestación de servicios</w:t>
      </w:r>
    </w:p>
    <w:p w14:paraId="3A398C5E" w14:textId="77777777" w:rsidR="008C570E" w:rsidRPr="008C570E" w:rsidRDefault="008C570E" w:rsidP="008C570E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C570E">
        <w:rPr>
          <w:rFonts w:asciiTheme="majorHAnsi" w:hAnsiTheme="majorHAnsi" w:cs="Futura Medium"/>
          <w:color w:val="000000" w:themeColor="text1"/>
          <w:lang w:val="es-ES"/>
        </w:rPr>
        <w:t>El estado velará por que en la prestación de bienes y servicios públicos se observe la práctica de comunicación en el idioma propio de la comunidad lingüística, sin menoscabo de la incorporación gradual de los demás servicios, a los términos de esta disposición.</w:t>
      </w:r>
    </w:p>
    <w:p w14:paraId="4CCACAA3" w14:textId="77777777" w:rsidR="008C570E" w:rsidRPr="008C570E" w:rsidRDefault="008C570E" w:rsidP="008C570E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1ACCBCEA" w14:textId="77777777" w:rsidR="008C570E" w:rsidRPr="008C570E" w:rsidRDefault="008C570E" w:rsidP="008C570E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C570E">
        <w:rPr>
          <w:rFonts w:asciiTheme="majorHAnsi" w:hAnsiTheme="majorHAnsi" w:cs="Futura Medium"/>
          <w:color w:val="000000" w:themeColor="text1"/>
          <w:lang w:val="es-ES"/>
        </w:rPr>
        <w:t>Artículo 15. De los servicios públicos</w:t>
      </w:r>
    </w:p>
    <w:p w14:paraId="3B780D7D" w14:textId="77777777" w:rsidR="008C570E" w:rsidRPr="008C570E" w:rsidRDefault="008C570E" w:rsidP="008C570E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C570E">
        <w:rPr>
          <w:rFonts w:asciiTheme="majorHAnsi" w:hAnsiTheme="majorHAnsi" w:cs="Futura Medium"/>
          <w:color w:val="000000" w:themeColor="text1"/>
          <w:lang w:val="es-ES"/>
        </w:rPr>
        <w:t>Facilitar el acceso a los servicios de salud, educación, justicia, seguridad, como sectores prioritarios, para los cuales la población deberá ser informada y atendida en el idioma propio de cada comunidad lingüística, sin menoscabo de la incorporación gradual de los demás servicios, a los términos de esta disposición.</w:t>
      </w:r>
    </w:p>
    <w:p w14:paraId="07AA3BE5" w14:textId="77777777" w:rsidR="008C570E" w:rsidRPr="008C570E" w:rsidRDefault="008C570E" w:rsidP="008C570E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28C87E9C" w14:textId="77777777" w:rsidR="008C570E" w:rsidRPr="008C570E" w:rsidRDefault="008C570E" w:rsidP="008C570E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C570E">
        <w:rPr>
          <w:rFonts w:asciiTheme="majorHAnsi" w:hAnsiTheme="majorHAnsi" w:cs="Futura Medium"/>
          <w:color w:val="000000" w:themeColor="text1"/>
          <w:lang w:val="es-ES"/>
        </w:rPr>
        <w:t>Artículo 18. Utilización en actos públicos</w:t>
      </w:r>
    </w:p>
    <w:p w14:paraId="2EADE5EA" w14:textId="77777777" w:rsidR="008C570E" w:rsidRPr="008C570E" w:rsidRDefault="008C570E" w:rsidP="008C570E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C570E">
        <w:rPr>
          <w:rFonts w:asciiTheme="majorHAnsi" w:hAnsiTheme="majorHAnsi" w:cs="Futura Medium"/>
          <w:color w:val="000000" w:themeColor="text1"/>
          <w:lang w:val="es-ES"/>
        </w:rPr>
        <w:t xml:space="preserve">El Estado a través de sus instituciones, utilizará los idiomas Mayas, Garífuna y Xinka en los actos cívicos, protocolarios, culturales. </w:t>
      </w:r>
    </w:p>
    <w:p w14:paraId="605A012C" w14:textId="77777777" w:rsidR="008C570E" w:rsidRPr="008C570E" w:rsidRDefault="008C570E" w:rsidP="008C570E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77EBD38A" w14:textId="77777777" w:rsidR="008C570E" w:rsidRPr="008C570E" w:rsidRDefault="008C570E" w:rsidP="008C570E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C570E">
        <w:rPr>
          <w:rFonts w:asciiTheme="majorHAnsi" w:hAnsiTheme="majorHAnsi" w:cs="Futura Medium"/>
          <w:color w:val="000000" w:themeColor="text1"/>
          <w:lang w:val="es-ES"/>
        </w:rPr>
        <w:t>Artículo 25. Capacitación lingüística</w:t>
      </w:r>
    </w:p>
    <w:p w14:paraId="2D1F5E2E" w14:textId="77777777" w:rsidR="008C570E" w:rsidRPr="008C570E" w:rsidRDefault="008C570E" w:rsidP="008C570E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C570E">
        <w:rPr>
          <w:rFonts w:asciiTheme="majorHAnsi" w:hAnsiTheme="majorHAnsi" w:cs="Futura Medium"/>
          <w:color w:val="000000" w:themeColor="text1"/>
          <w:lang w:val="es-ES"/>
        </w:rPr>
        <w:t>El Estado de Guatemala, a través de sus entidades, en coordinación con la Academia de las Lenguas Mayas de Guatemala, deberá dar capacitación lingüística al personal que presta servicio público en las comunidades lingüísticas.</w:t>
      </w:r>
    </w:p>
    <w:p w14:paraId="5097E8A7" w14:textId="77777777" w:rsidR="008C570E" w:rsidRDefault="008C570E" w:rsidP="008120AA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3F3A20C7" w14:textId="77777777" w:rsidR="008C570E" w:rsidRDefault="008C570E" w:rsidP="008120AA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369C4439" w14:textId="1B2C5726" w:rsidR="008C570E" w:rsidRPr="00D538D3" w:rsidRDefault="008C570E" w:rsidP="00D538D3">
      <w:pPr>
        <w:jc w:val="center"/>
        <w:rPr>
          <w:rFonts w:asciiTheme="majorHAnsi" w:hAnsiTheme="majorHAnsi" w:cs="Futura Medium"/>
          <w:b/>
          <w:color w:val="000000" w:themeColor="text1"/>
          <w:sz w:val="44"/>
          <w:szCs w:val="44"/>
          <w:lang w:val="es-ES"/>
        </w:rPr>
      </w:pPr>
      <w:r w:rsidRPr="00D538D3">
        <w:rPr>
          <w:rFonts w:asciiTheme="majorHAnsi" w:hAnsiTheme="majorHAnsi" w:cs="Futura Medium"/>
          <w:b/>
          <w:color w:val="000000" w:themeColor="text1"/>
          <w:sz w:val="44"/>
          <w:szCs w:val="44"/>
          <w:lang w:val="es-ES"/>
        </w:rPr>
        <w:t>Informe Pertenencia Sociolingüística</w:t>
      </w:r>
    </w:p>
    <w:p w14:paraId="23F21CD2" w14:textId="77777777" w:rsidR="008C570E" w:rsidRPr="00D538D3" w:rsidRDefault="008C570E" w:rsidP="00D538D3">
      <w:pPr>
        <w:jc w:val="center"/>
        <w:rPr>
          <w:rFonts w:asciiTheme="majorHAnsi" w:hAnsiTheme="majorHAnsi" w:cs="Futura Medium"/>
          <w:b/>
          <w:color w:val="000000" w:themeColor="text1"/>
          <w:sz w:val="44"/>
          <w:szCs w:val="44"/>
          <w:lang w:val="es-ES"/>
        </w:rPr>
      </w:pPr>
    </w:p>
    <w:p w14:paraId="48706448" w14:textId="137B8C57" w:rsidR="008C570E" w:rsidRPr="008C570E" w:rsidRDefault="00D538D3" w:rsidP="00D538D3">
      <w:pPr>
        <w:rPr>
          <w:rFonts w:asciiTheme="majorHAnsi" w:hAnsiTheme="majorHAnsi" w:cs="Futura Medium"/>
          <w:color w:val="000000" w:themeColor="text1"/>
          <w:lang w:val="es-ES"/>
        </w:rPr>
      </w:pPr>
      <w:r w:rsidRPr="00D538D3">
        <w:rPr>
          <w:rFonts w:asciiTheme="majorHAnsi" w:hAnsiTheme="majorHAnsi" w:cs="Futura Medium"/>
          <w:color w:val="000000" w:themeColor="text1"/>
          <w:lang w:val="es-ES"/>
        </w:rPr>
        <w:t xml:space="preserve">Ley de 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Acceso a la Información Pública, </w:t>
      </w:r>
      <w:r w:rsidR="001401D7">
        <w:rPr>
          <w:rFonts w:asciiTheme="majorHAnsi" w:hAnsiTheme="majorHAnsi" w:cs="Futura Medium"/>
          <w:color w:val="000000" w:themeColor="text1"/>
          <w:lang w:val="es-ES"/>
        </w:rPr>
        <w:t>Artículo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 10 n</w:t>
      </w:r>
      <w:r w:rsidR="008C570E" w:rsidRPr="008C570E">
        <w:rPr>
          <w:rFonts w:asciiTheme="majorHAnsi" w:hAnsiTheme="majorHAnsi" w:cs="Futura Medium"/>
          <w:color w:val="000000" w:themeColor="text1"/>
          <w:lang w:val="es-ES"/>
        </w:rPr>
        <w:t>umeral 28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: </w:t>
      </w:r>
      <w:r w:rsidR="008C570E" w:rsidRPr="008C570E">
        <w:rPr>
          <w:rFonts w:asciiTheme="majorHAnsi" w:hAnsiTheme="majorHAnsi" w:cs="Futura Medium"/>
          <w:color w:val="000000" w:themeColor="text1"/>
          <w:lang w:val="es-ES"/>
        </w:rPr>
        <w:t>Las entidades e instituciones del Estado deberán mantener informe actualizado sobre los datos relacionados con la pertenencia sociolingüística de los usuarios de sus servicios, a efecto de adecuar la prestación de los mismos.</w:t>
      </w:r>
    </w:p>
    <w:p w14:paraId="1AC3F6B9" w14:textId="77777777" w:rsidR="008C570E" w:rsidRPr="008C570E" w:rsidRDefault="008C570E" w:rsidP="008C570E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6ADCE581" w14:textId="211A1828" w:rsidR="008C570E" w:rsidRDefault="008C570E" w:rsidP="008C570E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C570E">
        <w:rPr>
          <w:rFonts w:asciiTheme="majorHAnsi" w:hAnsiTheme="majorHAnsi" w:cs="Futura Medium"/>
          <w:color w:val="000000" w:themeColor="text1"/>
          <w:lang w:val="es-ES"/>
        </w:rPr>
        <w:t xml:space="preserve">Durante el </w:t>
      </w:r>
      <w:r w:rsidR="00EE15B5">
        <w:rPr>
          <w:rFonts w:asciiTheme="majorHAnsi" w:hAnsiTheme="majorHAnsi" w:cs="Futura Medium"/>
          <w:b/>
          <w:color w:val="000000" w:themeColor="text1"/>
          <w:lang w:val="es-ES"/>
        </w:rPr>
        <w:t>mes de noviembre</w:t>
      </w:r>
      <w:r w:rsidR="001401D7">
        <w:rPr>
          <w:rFonts w:asciiTheme="majorHAnsi" w:hAnsiTheme="majorHAnsi" w:cs="Futura Medium"/>
          <w:b/>
          <w:color w:val="000000" w:themeColor="text1"/>
          <w:lang w:val="es-ES"/>
        </w:rPr>
        <w:t xml:space="preserve"> de</w:t>
      </w:r>
      <w:r w:rsidRPr="001401D7">
        <w:rPr>
          <w:rFonts w:asciiTheme="majorHAnsi" w:hAnsiTheme="majorHAnsi" w:cs="Futura Medium"/>
          <w:b/>
          <w:color w:val="000000" w:themeColor="text1"/>
          <w:lang w:val="es-ES"/>
        </w:rPr>
        <w:t xml:space="preserve"> 2022</w:t>
      </w:r>
      <w:r w:rsidR="001401D7">
        <w:rPr>
          <w:rFonts w:asciiTheme="majorHAnsi" w:hAnsiTheme="majorHAnsi" w:cs="Futura Medium"/>
          <w:color w:val="000000" w:themeColor="text1"/>
          <w:lang w:val="es-ES"/>
        </w:rPr>
        <w:t xml:space="preserve">, todas </w:t>
      </w:r>
      <w:r w:rsidRPr="008C570E">
        <w:rPr>
          <w:rFonts w:asciiTheme="majorHAnsi" w:hAnsiTheme="majorHAnsi" w:cs="Futura Medium"/>
          <w:color w:val="000000" w:themeColor="text1"/>
          <w:lang w:val="es-ES"/>
        </w:rPr>
        <w:t xml:space="preserve">las solicitudes y </w:t>
      </w:r>
      <w:r w:rsidR="00D538D3" w:rsidRPr="008C570E">
        <w:rPr>
          <w:rFonts w:asciiTheme="majorHAnsi" w:hAnsiTheme="majorHAnsi" w:cs="Futura Medium"/>
          <w:color w:val="000000" w:themeColor="text1"/>
          <w:lang w:val="es-ES"/>
        </w:rPr>
        <w:t>trámites</w:t>
      </w:r>
      <w:r w:rsidR="001401D7">
        <w:rPr>
          <w:rFonts w:asciiTheme="majorHAnsi" w:hAnsiTheme="majorHAnsi" w:cs="Futura Medium"/>
          <w:color w:val="000000" w:themeColor="text1"/>
          <w:lang w:val="es-ES"/>
        </w:rPr>
        <w:t xml:space="preserve"> de la Dirección General de Aeronáutica Civil, realizados en sus </w:t>
      </w:r>
      <w:r w:rsidR="0023467E">
        <w:rPr>
          <w:rFonts w:asciiTheme="majorHAnsi" w:hAnsiTheme="majorHAnsi" w:cs="Futura Medium"/>
          <w:color w:val="000000" w:themeColor="text1"/>
          <w:lang w:val="es-ES"/>
        </w:rPr>
        <w:t xml:space="preserve"> Gerencias </w:t>
      </w:r>
      <w:r w:rsidR="00D538D3">
        <w:rPr>
          <w:rFonts w:asciiTheme="majorHAnsi" w:hAnsiTheme="majorHAnsi" w:cs="Futura Medium"/>
          <w:color w:val="000000" w:themeColor="text1"/>
          <w:lang w:val="es-ES"/>
        </w:rPr>
        <w:t xml:space="preserve">y Unidades </w:t>
      </w:r>
      <w:r w:rsidR="001401D7">
        <w:rPr>
          <w:rFonts w:asciiTheme="majorHAnsi" w:hAnsiTheme="majorHAnsi" w:cs="Futura Medium"/>
          <w:color w:val="000000" w:themeColor="text1"/>
          <w:lang w:val="es-ES"/>
        </w:rPr>
        <w:t xml:space="preserve"> competentes, </w:t>
      </w:r>
      <w:r w:rsidRPr="008C570E">
        <w:rPr>
          <w:rFonts w:asciiTheme="majorHAnsi" w:hAnsiTheme="majorHAnsi" w:cs="Futura Medium"/>
          <w:color w:val="000000" w:themeColor="text1"/>
          <w:lang w:val="es-ES"/>
        </w:rPr>
        <w:t xml:space="preserve">fueron </w:t>
      </w:r>
      <w:r w:rsidR="001401D7" w:rsidRPr="008C570E">
        <w:rPr>
          <w:rFonts w:asciiTheme="majorHAnsi" w:hAnsiTheme="majorHAnsi" w:cs="Futura Medium"/>
          <w:color w:val="000000" w:themeColor="text1"/>
          <w:lang w:val="es-ES"/>
        </w:rPr>
        <w:t>ingresados</w:t>
      </w:r>
      <w:r w:rsidRPr="008C570E">
        <w:rPr>
          <w:rFonts w:asciiTheme="majorHAnsi" w:hAnsiTheme="majorHAnsi" w:cs="Futura Medium"/>
          <w:color w:val="000000" w:themeColor="text1"/>
          <w:lang w:val="es-ES"/>
        </w:rPr>
        <w:t xml:space="preserve"> y </w:t>
      </w:r>
      <w:r w:rsidR="004C71BA">
        <w:rPr>
          <w:rFonts w:asciiTheme="majorHAnsi" w:hAnsiTheme="majorHAnsi" w:cs="Futura Medium"/>
          <w:color w:val="000000" w:themeColor="text1"/>
          <w:lang w:val="es-ES"/>
        </w:rPr>
        <w:t xml:space="preserve">diligenciados en idioma español. </w:t>
      </w:r>
      <w:r w:rsidR="001401D7">
        <w:rPr>
          <w:rFonts w:asciiTheme="majorHAnsi" w:hAnsiTheme="majorHAnsi" w:cs="Futura Medium"/>
          <w:color w:val="000000" w:themeColor="text1"/>
          <w:lang w:val="es-ES"/>
        </w:rPr>
        <w:t xml:space="preserve"> </w:t>
      </w:r>
      <w:r w:rsidR="004C71BA">
        <w:rPr>
          <w:rFonts w:asciiTheme="majorHAnsi" w:hAnsiTheme="majorHAnsi" w:cs="Futura Medium"/>
          <w:color w:val="000000" w:themeColor="text1"/>
          <w:lang w:val="es-ES"/>
        </w:rPr>
        <w:t>Sin</w:t>
      </w:r>
      <w:r w:rsidR="001401D7">
        <w:rPr>
          <w:rFonts w:asciiTheme="majorHAnsi" w:hAnsiTheme="majorHAnsi" w:cs="Futura Medium"/>
          <w:color w:val="000000" w:themeColor="text1"/>
          <w:lang w:val="es-ES"/>
        </w:rPr>
        <w:t xml:space="preserve"> embargo</w:t>
      </w:r>
      <w:r w:rsidR="004C71BA">
        <w:rPr>
          <w:rFonts w:asciiTheme="majorHAnsi" w:hAnsiTheme="majorHAnsi" w:cs="Futura Medium"/>
          <w:color w:val="000000" w:themeColor="text1"/>
          <w:lang w:val="es-ES"/>
        </w:rPr>
        <w:t>, en cumplimiento del</w:t>
      </w:r>
      <w:r w:rsidR="001401D7">
        <w:rPr>
          <w:rFonts w:asciiTheme="majorHAnsi" w:hAnsiTheme="majorHAnsi" w:cs="Futura Medium"/>
          <w:color w:val="000000" w:themeColor="text1"/>
          <w:lang w:val="es-ES"/>
        </w:rPr>
        <w:t xml:space="preserve"> Acuerdo Número PDH-062-2021 del Procurador de los Derechos Humanos, </w:t>
      </w:r>
      <w:r w:rsidR="004C71BA">
        <w:rPr>
          <w:rFonts w:asciiTheme="majorHAnsi" w:hAnsiTheme="majorHAnsi" w:cs="Futura Medium"/>
          <w:color w:val="000000" w:themeColor="text1"/>
          <w:lang w:val="es-ES"/>
        </w:rPr>
        <w:t>que aprueba la Guía para la Elaboración el Informe de Pertinencia Sociolingüística se realiza el informe siguiente:</w:t>
      </w:r>
    </w:p>
    <w:p w14:paraId="6B49303B" w14:textId="77777777" w:rsidR="00E007E0" w:rsidRDefault="00E007E0" w:rsidP="008C570E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71CC2517" w14:textId="77777777" w:rsidR="00E007E0" w:rsidRPr="008C570E" w:rsidRDefault="00E007E0" w:rsidP="008C570E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34084610" w14:textId="77777777" w:rsidR="008C570E" w:rsidRDefault="008C570E" w:rsidP="008120AA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3C74B080" w14:textId="77777777" w:rsidR="008C570E" w:rsidRDefault="008C570E" w:rsidP="008120AA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63A3EC6C" w14:textId="77777777" w:rsidR="008C570E" w:rsidRDefault="008C570E" w:rsidP="008120AA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22B1E7D8" w14:textId="77777777" w:rsidR="008C570E" w:rsidRDefault="008C570E" w:rsidP="008120AA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1E17FF92" w14:textId="77777777" w:rsidR="008C570E" w:rsidRDefault="008C570E" w:rsidP="008120AA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19B43D10" w14:textId="77777777" w:rsidR="008C570E" w:rsidRDefault="008C570E" w:rsidP="008120AA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32974B0E" w14:textId="77777777" w:rsidR="008C570E" w:rsidRDefault="008C570E" w:rsidP="008120AA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7127336C" w14:textId="77777777" w:rsidR="008C570E" w:rsidRDefault="008C570E" w:rsidP="008120AA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07ECA030" w14:textId="77777777" w:rsidR="008C570E" w:rsidRDefault="008C570E" w:rsidP="008120AA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0B7C186B" w14:textId="77777777" w:rsidR="00FF69F3" w:rsidRDefault="00FF69F3" w:rsidP="008120AA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32C171CD" w14:textId="77777777" w:rsidR="00FF69F3" w:rsidRDefault="00FF69F3" w:rsidP="008120AA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42379067" w14:textId="77777777" w:rsidR="00FF69F3" w:rsidRDefault="00FF69F3" w:rsidP="008120AA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68AB8B78" w14:textId="77777777" w:rsidR="00FF69F3" w:rsidRDefault="00FF69F3" w:rsidP="008120AA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18126272" w14:textId="77777777" w:rsidR="00FF69F3" w:rsidRDefault="00FF69F3" w:rsidP="008120AA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14577FD1" w14:textId="77777777" w:rsidR="00FF69F3" w:rsidRDefault="00FF69F3" w:rsidP="008120AA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54BB2FAF" w14:textId="77777777" w:rsidR="00FF69F3" w:rsidRPr="00FC439F" w:rsidRDefault="00FF69F3" w:rsidP="00FF69F3">
      <w:pPr>
        <w:pStyle w:val="Sinespaciado"/>
      </w:pPr>
      <w:r w:rsidRPr="00FC439F">
        <w:lastRenderedPageBreak/>
        <w:t>Artículo. 10, Inciso 28.</w:t>
      </w:r>
    </w:p>
    <w:p w14:paraId="2C213866" w14:textId="77777777" w:rsidR="00FF69F3" w:rsidRDefault="00FF69F3" w:rsidP="00FF69F3"/>
    <w:p w14:paraId="117D6325" w14:textId="77777777" w:rsidR="00FF69F3" w:rsidRDefault="00FF69F3" w:rsidP="00FF69F3">
      <w:r>
        <w:t>Las entidades e instituciones del Estado deberán mantener informe actualizado sobre los datos relacionados con la pertenencia sociolingüística de los usuarios de sus servicios, a efecto de adecuar la prestación de los mismos;</w:t>
      </w:r>
    </w:p>
    <w:p w14:paraId="12513DDD" w14:textId="77777777" w:rsidR="00FF69F3" w:rsidRDefault="00FF69F3" w:rsidP="00FF69F3"/>
    <w:p w14:paraId="51BEFC55" w14:textId="77777777" w:rsidR="00FF69F3" w:rsidRDefault="00FF69F3" w:rsidP="00FF69F3">
      <w:pPr>
        <w:rPr>
          <w:b/>
        </w:rPr>
      </w:pPr>
      <w:r w:rsidRPr="00FC439F">
        <w:rPr>
          <w:b/>
        </w:rPr>
        <w:t xml:space="preserve">Informe actualizado sobre los datos relacionados con la pertenencia sociolingüística de los usuarios que acuden a la Unidad de </w:t>
      </w:r>
      <w:r>
        <w:rPr>
          <w:b/>
        </w:rPr>
        <w:t>Acceso a la Información Pública, de la Dirección General de Aeronáutica Civil.</w:t>
      </w:r>
    </w:p>
    <w:tbl>
      <w:tblPr>
        <w:tblW w:w="101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9"/>
        <w:gridCol w:w="1525"/>
        <w:gridCol w:w="1525"/>
        <w:gridCol w:w="3728"/>
        <w:gridCol w:w="1271"/>
      </w:tblGrid>
      <w:tr w:rsidR="00EE15B5" w:rsidRPr="00EE15B5" w14:paraId="6B9632D5" w14:textId="77777777" w:rsidTr="00EE15B5">
        <w:trPr>
          <w:trHeight w:val="782"/>
        </w:trPr>
        <w:tc>
          <w:tcPr>
            <w:tcW w:w="21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ABF70" w14:textId="77777777" w:rsidR="00EE15B5" w:rsidRPr="00EE15B5" w:rsidRDefault="00EE15B5" w:rsidP="00EE15B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E15B5">
              <w:rPr>
                <w:rFonts w:ascii="Calibri" w:eastAsia="Times New Roman" w:hAnsi="Calibri" w:cs="Times New Roman"/>
                <w:color w:val="000000"/>
                <w:lang w:eastAsia="es-GT"/>
              </w:rPr>
              <w:t>Gerencias con personas atendidas</w:t>
            </w:r>
          </w:p>
        </w:tc>
        <w:tc>
          <w:tcPr>
            <w:tcW w:w="30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9EF51F" w14:textId="77777777" w:rsidR="00EE15B5" w:rsidRPr="00EE15B5" w:rsidRDefault="00EE15B5" w:rsidP="00EE15B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E15B5"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GENERO DE LAS PERSONAS ATENDIDAS </w:t>
            </w:r>
          </w:p>
        </w:tc>
        <w:tc>
          <w:tcPr>
            <w:tcW w:w="37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E5A0B" w14:textId="77777777" w:rsidR="00EE15B5" w:rsidRPr="00EE15B5" w:rsidRDefault="00EE15B5" w:rsidP="00EE15B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E15B5">
              <w:rPr>
                <w:rFonts w:ascii="Calibri" w:eastAsia="Times New Roman" w:hAnsi="Calibri" w:cs="Times New Roman"/>
                <w:color w:val="000000"/>
                <w:lang w:eastAsia="es-GT"/>
              </w:rPr>
              <w:t>PERTENENCIA SOCIOLINGÜISTICA DE LAS PERSONAS ATENDIDAS</w:t>
            </w:r>
          </w:p>
        </w:tc>
        <w:tc>
          <w:tcPr>
            <w:tcW w:w="12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0F8D1" w14:textId="77777777" w:rsidR="00EE15B5" w:rsidRPr="00EE15B5" w:rsidRDefault="00EE15B5" w:rsidP="00EE15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EE15B5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TOTAL</w:t>
            </w:r>
          </w:p>
        </w:tc>
      </w:tr>
      <w:tr w:rsidR="00EE15B5" w:rsidRPr="00EE15B5" w14:paraId="5DA0A754" w14:textId="77777777" w:rsidTr="00EE15B5">
        <w:trPr>
          <w:trHeight w:val="318"/>
        </w:trPr>
        <w:tc>
          <w:tcPr>
            <w:tcW w:w="21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28FC1A" w14:textId="77777777" w:rsidR="00EE15B5" w:rsidRPr="00EE15B5" w:rsidRDefault="00EE15B5" w:rsidP="00EE15B5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C72D9" w14:textId="77777777" w:rsidR="00EE15B5" w:rsidRPr="00EE15B5" w:rsidRDefault="00EE15B5" w:rsidP="00EE15B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E15B5">
              <w:rPr>
                <w:rFonts w:ascii="Calibri" w:eastAsia="Times New Roman" w:hAnsi="Calibri" w:cs="Times New Roman"/>
                <w:color w:val="000000"/>
                <w:lang w:eastAsia="es-GT"/>
              </w:rPr>
              <w:t>HOMBRE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EBCFC" w14:textId="77777777" w:rsidR="00EE15B5" w:rsidRPr="00EE15B5" w:rsidRDefault="00EE15B5" w:rsidP="00EE15B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E15B5">
              <w:rPr>
                <w:rFonts w:ascii="Calibri" w:eastAsia="Times New Roman" w:hAnsi="Calibri" w:cs="Times New Roman"/>
                <w:color w:val="000000"/>
                <w:lang w:eastAsia="es-GT"/>
              </w:rPr>
              <w:t>MUJER</w:t>
            </w:r>
          </w:p>
        </w:tc>
        <w:tc>
          <w:tcPr>
            <w:tcW w:w="37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94D455" w14:textId="77777777" w:rsidR="00EE15B5" w:rsidRPr="00EE15B5" w:rsidRDefault="00EE15B5" w:rsidP="00EE15B5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2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A290FB" w14:textId="77777777" w:rsidR="00EE15B5" w:rsidRPr="00EE15B5" w:rsidRDefault="00EE15B5" w:rsidP="00EE15B5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</w:p>
        </w:tc>
      </w:tr>
      <w:tr w:rsidR="00EE15B5" w:rsidRPr="00EE15B5" w14:paraId="35EEE0CB" w14:textId="77777777" w:rsidTr="00EE15B5">
        <w:trPr>
          <w:trHeight w:val="318"/>
        </w:trPr>
        <w:tc>
          <w:tcPr>
            <w:tcW w:w="21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0198E" w14:textId="77777777" w:rsidR="00EE15B5" w:rsidRPr="00EE15B5" w:rsidRDefault="00EE15B5" w:rsidP="00EE15B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E15B5"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Unidad de Información Pública  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146D5" w14:textId="77777777" w:rsidR="00EE15B5" w:rsidRPr="00EE15B5" w:rsidRDefault="00EE15B5" w:rsidP="00EE15B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E15B5">
              <w:rPr>
                <w:rFonts w:ascii="Calibri" w:eastAsia="Times New Roman" w:hAnsi="Calibri" w:cs="Times New Roman"/>
                <w:color w:val="000000"/>
                <w:lang w:eastAsia="es-GT"/>
              </w:rPr>
              <w:t>10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74919" w14:textId="77777777" w:rsidR="00EE15B5" w:rsidRPr="00EE15B5" w:rsidRDefault="00EE15B5" w:rsidP="00EE15B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E15B5">
              <w:rPr>
                <w:rFonts w:ascii="Calibri" w:eastAsia="Times New Roman" w:hAnsi="Calibri" w:cs="Times New Roman"/>
                <w:color w:val="000000"/>
                <w:lang w:eastAsia="es-GT"/>
              </w:rPr>
              <w:t>3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C1754" w14:textId="77777777" w:rsidR="00EE15B5" w:rsidRPr="00EE15B5" w:rsidRDefault="00EE15B5" w:rsidP="00EE15B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E15B5">
              <w:rPr>
                <w:rFonts w:ascii="Calibri" w:eastAsia="Times New Roman" w:hAnsi="Calibri" w:cs="Times New Roman"/>
                <w:color w:val="000000"/>
                <w:lang w:eastAsia="es-GT"/>
              </w:rPr>
              <w:t>Castellano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7C3CA" w14:textId="77777777" w:rsidR="00EE15B5" w:rsidRPr="00EE15B5" w:rsidRDefault="00EE15B5" w:rsidP="00EE15B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E15B5">
              <w:rPr>
                <w:rFonts w:ascii="Calibri" w:eastAsia="Times New Roman" w:hAnsi="Calibri" w:cs="Times New Roman"/>
                <w:color w:val="000000"/>
                <w:lang w:eastAsia="es-GT"/>
              </w:rPr>
              <w:t>96</w:t>
            </w:r>
          </w:p>
        </w:tc>
      </w:tr>
      <w:tr w:rsidR="00EE15B5" w:rsidRPr="00EE15B5" w14:paraId="6EA5CEA3" w14:textId="77777777" w:rsidTr="00EE15B5">
        <w:trPr>
          <w:trHeight w:val="318"/>
        </w:trPr>
        <w:tc>
          <w:tcPr>
            <w:tcW w:w="21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329F5E" w14:textId="77777777" w:rsidR="00EE15B5" w:rsidRPr="00EE15B5" w:rsidRDefault="00EE15B5" w:rsidP="00EE15B5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18A7E6" w14:textId="77777777" w:rsidR="00EE15B5" w:rsidRPr="00EE15B5" w:rsidRDefault="00EE15B5" w:rsidP="00EE15B5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EDF8BA" w14:textId="77777777" w:rsidR="00EE15B5" w:rsidRPr="00EE15B5" w:rsidRDefault="00EE15B5" w:rsidP="00EE15B5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BA6B4" w14:textId="77777777" w:rsidR="00EE15B5" w:rsidRPr="00EE15B5" w:rsidRDefault="00EE15B5" w:rsidP="00EE15B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E15B5">
              <w:rPr>
                <w:rFonts w:ascii="Calibri" w:eastAsia="Times New Roman" w:hAnsi="Calibri" w:cs="Times New Roman"/>
                <w:color w:val="000000"/>
                <w:lang w:eastAsia="es-GT"/>
              </w:rPr>
              <w:t>Itza´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70489" w14:textId="77777777" w:rsidR="00EE15B5" w:rsidRPr="00EE15B5" w:rsidRDefault="00EE15B5" w:rsidP="00EE15B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E15B5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EE15B5" w:rsidRPr="00EE15B5" w14:paraId="536E79B2" w14:textId="77777777" w:rsidTr="00EE15B5">
        <w:trPr>
          <w:trHeight w:val="318"/>
        </w:trPr>
        <w:tc>
          <w:tcPr>
            <w:tcW w:w="21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F53F5E" w14:textId="77777777" w:rsidR="00EE15B5" w:rsidRPr="00EE15B5" w:rsidRDefault="00EE15B5" w:rsidP="00EE15B5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8CF89B" w14:textId="77777777" w:rsidR="00EE15B5" w:rsidRPr="00EE15B5" w:rsidRDefault="00EE15B5" w:rsidP="00EE15B5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2A04A9" w14:textId="77777777" w:rsidR="00EE15B5" w:rsidRPr="00EE15B5" w:rsidRDefault="00EE15B5" w:rsidP="00EE15B5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1A3A2" w14:textId="77777777" w:rsidR="00EE15B5" w:rsidRPr="00EE15B5" w:rsidRDefault="00EE15B5" w:rsidP="00EE15B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E15B5">
              <w:rPr>
                <w:rFonts w:ascii="Calibri" w:eastAsia="Times New Roman" w:hAnsi="Calibri" w:cs="Times New Roman"/>
                <w:color w:val="000000"/>
                <w:lang w:eastAsia="es-GT"/>
              </w:rPr>
              <w:t>Poqoman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F53CC" w14:textId="77777777" w:rsidR="00EE15B5" w:rsidRPr="00EE15B5" w:rsidRDefault="00EE15B5" w:rsidP="00EE15B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E15B5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EE15B5" w:rsidRPr="00EE15B5" w14:paraId="1EF2DDED" w14:textId="77777777" w:rsidTr="00EE15B5">
        <w:trPr>
          <w:trHeight w:val="318"/>
        </w:trPr>
        <w:tc>
          <w:tcPr>
            <w:tcW w:w="21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3F9188" w14:textId="77777777" w:rsidR="00EE15B5" w:rsidRPr="00EE15B5" w:rsidRDefault="00EE15B5" w:rsidP="00EE15B5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BEEF84" w14:textId="77777777" w:rsidR="00EE15B5" w:rsidRPr="00EE15B5" w:rsidRDefault="00EE15B5" w:rsidP="00EE15B5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F75E05" w14:textId="77777777" w:rsidR="00EE15B5" w:rsidRPr="00EE15B5" w:rsidRDefault="00EE15B5" w:rsidP="00EE15B5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E88BC" w14:textId="77777777" w:rsidR="00EE15B5" w:rsidRPr="00EE15B5" w:rsidRDefault="00EE15B5" w:rsidP="00EE15B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E15B5">
              <w:rPr>
                <w:rFonts w:ascii="Calibri" w:eastAsia="Times New Roman" w:hAnsi="Calibri" w:cs="Times New Roman"/>
                <w:color w:val="000000"/>
                <w:lang w:eastAsia="es-GT"/>
              </w:rPr>
              <w:t>Achi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06080" w14:textId="77777777" w:rsidR="00EE15B5" w:rsidRPr="00EE15B5" w:rsidRDefault="00EE15B5" w:rsidP="00EE15B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E15B5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EE15B5" w:rsidRPr="00EE15B5" w14:paraId="43411346" w14:textId="77777777" w:rsidTr="00EE15B5">
        <w:trPr>
          <w:trHeight w:val="318"/>
        </w:trPr>
        <w:tc>
          <w:tcPr>
            <w:tcW w:w="21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389540" w14:textId="77777777" w:rsidR="00EE15B5" w:rsidRPr="00EE15B5" w:rsidRDefault="00EE15B5" w:rsidP="00EE15B5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C2B562" w14:textId="77777777" w:rsidR="00EE15B5" w:rsidRPr="00EE15B5" w:rsidRDefault="00EE15B5" w:rsidP="00EE15B5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B5311C" w14:textId="77777777" w:rsidR="00EE15B5" w:rsidRPr="00EE15B5" w:rsidRDefault="00EE15B5" w:rsidP="00EE15B5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A0E6F" w14:textId="77777777" w:rsidR="00EE15B5" w:rsidRPr="00EE15B5" w:rsidRDefault="00EE15B5" w:rsidP="00EE15B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E15B5">
              <w:rPr>
                <w:rFonts w:ascii="Calibri" w:eastAsia="Times New Roman" w:hAnsi="Calibri" w:cs="Times New Roman"/>
                <w:color w:val="000000"/>
                <w:lang w:eastAsia="es-GT"/>
              </w:rPr>
              <w:t>Ixil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89D8E" w14:textId="77777777" w:rsidR="00EE15B5" w:rsidRPr="00EE15B5" w:rsidRDefault="00EE15B5" w:rsidP="00EE15B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E15B5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EE15B5" w:rsidRPr="00EE15B5" w14:paraId="74843733" w14:textId="77777777" w:rsidTr="00EE15B5">
        <w:trPr>
          <w:trHeight w:val="318"/>
        </w:trPr>
        <w:tc>
          <w:tcPr>
            <w:tcW w:w="21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D313B" w14:textId="77777777" w:rsidR="00EE15B5" w:rsidRPr="00EE15B5" w:rsidRDefault="00EE15B5" w:rsidP="00EE15B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E15B5">
              <w:rPr>
                <w:rFonts w:ascii="Calibri" w:eastAsia="Times New Roman" w:hAnsi="Calibri" w:cs="Times New Roman"/>
                <w:color w:val="000000"/>
                <w:lang w:eastAsia="es-GT"/>
              </w:rPr>
              <w:t>Gerencia de Registro Aeronáutico Nacional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6853D" w14:textId="77777777" w:rsidR="00EE15B5" w:rsidRPr="00EE15B5" w:rsidRDefault="00EE15B5" w:rsidP="00EE15B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E15B5">
              <w:rPr>
                <w:rFonts w:ascii="Calibri" w:eastAsia="Times New Roman" w:hAnsi="Calibri" w:cs="Times New Roman"/>
                <w:color w:val="000000"/>
                <w:lang w:eastAsia="es-GT"/>
              </w:rPr>
              <w:t>8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26913" w14:textId="77777777" w:rsidR="00EE15B5" w:rsidRPr="00EE15B5" w:rsidRDefault="00EE15B5" w:rsidP="00EE15B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E15B5">
              <w:rPr>
                <w:rFonts w:ascii="Calibri" w:eastAsia="Times New Roman" w:hAnsi="Calibri" w:cs="Times New Roman"/>
                <w:color w:val="000000"/>
                <w:lang w:eastAsia="es-GT"/>
              </w:rPr>
              <w:t>3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5D7BD" w14:textId="77777777" w:rsidR="00EE15B5" w:rsidRPr="00EE15B5" w:rsidRDefault="00EE15B5" w:rsidP="00EE15B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E15B5">
              <w:rPr>
                <w:rFonts w:ascii="Calibri" w:eastAsia="Times New Roman" w:hAnsi="Calibri" w:cs="Times New Roman"/>
                <w:color w:val="000000"/>
                <w:lang w:eastAsia="es-GT"/>
              </w:rPr>
              <w:t>Q´anjob´al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265B3" w14:textId="77777777" w:rsidR="00EE15B5" w:rsidRPr="00EE15B5" w:rsidRDefault="00EE15B5" w:rsidP="00EE15B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E15B5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EE15B5" w:rsidRPr="00EE15B5" w14:paraId="3CC8F1F7" w14:textId="77777777" w:rsidTr="00EE15B5">
        <w:trPr>
          <w:trHeight w:val="318"/>
        </w:trPr>
        <w:tc>
          <w:tcPr>
            <w:tcW w:w="21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46A20E" w14:textId="77777777" w:rsidR="00EE15B5" w:rsidRPr="00EE15B5" w:rsidRDefault="00EE15B5" w:rsidP="00EE15B5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C3B6C0" w14:textId="77777777" w:rsidR="00EE15B5" w:rsidRPr="00EE15B5" w:rsidRDefault="00EE15B5" w:rsidP="00EE15B5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46980D" w14:textId="77777777" w:rsidR="00EE15B5" w:rsidRPr="00EE15B5" w:rsidRDefault="00EE15B5" w:rsidP="00EE15B5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3FC51" w14:textId="77777777" w:rsidR="00EE15B5" w:rsidRPr="00EE15B5" w:rsidRDefault="00EE15B5" w:rsidP="00EE15B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E15B5">
              <w:rPr>
                <w:rFonts w:ascii="Calibri" w:eastAsia="Times New Roman" w:hAnsi="Calibri" w:cs="Times New Roman"/>
                <w:color w:val="000000"/>
                <w:lang w:eastAsia="es-GT"/>
              </w:rPr>
              <w:t>Poqomchi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3A836" w14:textId="77777777" w:rsidR="00EE15B5" w:rsidRPr="00EE15B5" w:rsidRDefault="00EE15B5" w:rsidP="00EE15B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E15B5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EE15B5" w:rsidRPr="00EE15B5" w14:paraId="27D0653A" w14:textId="77777777" w:rsidTr="00EE15B5">
        <w:trPr>
          <w:trHeight w:val="318"/>
        </w:trPr>
        <w:tc>
          <w:tcPr>
            <w:tcW w:w="21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F75C1D" w14:textId="77777777" w:rsidR="00EE15B5" w:rsidRPr="00EE15B5" w:rsidRDefault="00EE15B5" w:rsidP="00EE15B5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956DAC" w14:textId="77777777" w:rsidR="00EE15B5" w:rsidRPr="00EE15B5" w:rsidRDefault="00EE15B5" w:rsidP="00EE15B5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9D2E9C" w14:textId="77777777" w:rsidR="00EE15B5" w:rsidRPr="00EE15B5" w:rsidRDefault="00EE15B5" w:rsidP="00EE15B5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1E951" w14:textId="77777777" w:rsidR="00EE15B5" w:rsidRPr="00EE15B5" w:rsidRDefault="00EE15B5" w:rsidP="00EE15B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E15B5">
              <w:rPr>
                <w:rFonts w:ascii="Calibri" w:eastAsia="Times New Roman" w:hAnsi="Calibri" w:cs="Times New Roman"/>
                <w:color w:val="000000"/>
                <w:lang w:eastAsia="es-GT"/>
              </w:rPr>
              <w:t>Sakapulteko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0AFAE" w14:textId="77777777" w:rsidR="00EE15B5" w:rsidRPr="00EE15B5" w:rsidRDefault="00EE15B5" w:rsidP="00EE15B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E15B5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EE15B5" w:rsidRPr="00EE15B5" w14:paraId="5A2EE070" w14:textId="77777777" w:rsidTr="00EE15B5">
        <w:trPr>
          <w:trHeight w:val="318"/>
        </w:trPr>
        <w:tc>
          <w:tcPr>
            <w:tcW w:w="21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C832B3" w14:textId="77777777" w:rsidR="00EE15B5" w:rsidRPr="00EE15B5" w:rsidRDefault="00EE15B5" w:rsidP="00EE15B5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4D9B3A" w14:textId="77777777" w:rsidR="00EE15B5" w:rsidRPr="00EE15B5" w:rsidRDefault="00EE15B5" w:rsidP="00EE15B5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48BB45" w14:textId="77777777" w:rsidR="00EE15B5" w:rsidRPr="00EE15B5" w:rsidRDefault="00EE15B5" w:rsidP="00EE15B5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4F1B7" w14:textId="77777777" w:rsidR="00EE15B5" w:rsidRPr="00EE15B5" w:rsidRDefault="00EE15B5" w:rsidP="00EE15B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E15B5">
              <w:rPr>
                <w:rFonts w:ascii="Calibri" w:eastAsia="Times New Roman" w:hAnsi="Calibri" w:cs="Times New Roman"/>
                <w:color w:val="000000"/>
                <w:lang w:eastAsia="es-GT"/>
              </w:rPr>
              <w:t>Akateko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9B8AE" w14:textId="77777777" w:rsidR="00EE15B5" w:rsidRPr="00EE15B5" w:rsidRDefault="00EE15B5" w:rsidP="00EE15B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E15B5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EE15B5" w:rsidRPr="00EE15B5" w14:paraId="29ABC15E" w14:textId="77777777" w:rsidTr="00EE15B5">
        <w:trPr>
          <w:trHeight w:val="318"/>
        </w:trPr>
        <w:tc>
          <w:tcPr>
            <w:tcW w:w="21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6504A0" w14:textId="77777777" w:rsidR="00EE15B5" w:rsidRPr="00EE15B5" w:rsidRDefault="00EE15B5" w:rsidP="00EE15B5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6F4317" w14:textId="77777777" w:rsidR="00EE15B5" w:rsidRPr="00EE15B5" w:rsidRDefault="00EE15B5" w:rsidP="00EE15B5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6DC8CE" w14:textId="77777777" w:rsidR="00EE15B5" w:rsidRPr="00EE15B5" w:rsidRDefault="00EE15B5" w:rsidP="00EE15B5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D85EB" w14:textId="77777777" w:rsidR="00EE15B5" w:rsidRPr="00EE15B5" w:rsidRDefault="00EE15B5" w:rsidP="00EE15B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E15B5">
              <w:rPr>
                <w:rFonts w:ascii="Calibri" w:eastAsia="Times New Roman" w:hAnsi="Calibri" w:cs="Times New Roman"/>
                <w:color w:val="000000"/>
                <w:lang w:eastAsia="es-GT"/>
              </w:rPr>
              <w:t>K´iche´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73E3E" w14:textId="77777777" w:rsidR="00EE15B5" w:rsidRPr="00EE15B5" w:rsidRDefault="00EE15B5" w:rsidP="00EE15B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E15B5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EE15B5" w:rsidRPr="00EE15B5" w14:paraId="5E7EF481" w14:textId="77777777" w:rsidTr="00EE15B5">
        <w:trPr>
          <w:trHeight w:val="318"/>
        </w:trPr>
        <w:tc>
          <w:tcPr>
            <w:tcW w:w="21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5FBC1" w14:textId="77777777" w:rsidR="00EE15B5" w:rsidRPr="00EE15B5" w:rsidRDefault="00EE15B5" w:rsidP="00EE15B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E15B5">
              <w:rPr>
                <w:rFonts w:ascii="Calibri" w:eastAsia="Times New Roman" w:hAnsi="Calibri" w:cs="Times New Roman"/>
                <w:color w:val="000000"/>
                <w:lang w:eastAsia="es-GT"/>
              </w:rPr>
              <w:t>Gerencia de Licencias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7F553" w14:textId="77777777" w:rsidR="00EE15B5" w:rsidRPr="00EE15B5" w:rsidRDefault="00EE15B5" w:rsidP="00EE15B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E15B5">
              <w:rPr>
                <w:rFonts w:ascii="Calibri" w:eastAsia="Times New Roman" w:hAnsi="Calibri" w:cs="Times New Roman"/>
                <w:color w:val="000000"/>
                <w:lang w:eastAsia="es-GT"/>
              </w:rPr>
              <w:t>37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B65AA" w14:textId="77777777" w:rsidR="00EE15B5" w:rsidRPr="00EE15B5" w:rsidRDefault="00EE15B5" w:rsidP="00EE15B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E15B5">
              <w:rPr>
                <w:rFonts w:ascii="Calibri" w:eastAsia="Times New Roman" w:hAnsi="Calibri" w:cs="Times New Roman"/>
                <w:color w:val="000000"/>
                <w:lang w:eastAsia="es-GT"/>
              </w:rPr>
              <w:t>3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815FB" w14:textId="77777777" w:rsidR="00EE15B5" w:rsidRPr="00EE15B5" w:rsidRDefault="00EE15B5" w:rsidP="00EE15B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E15B5">
              <w:rPr>
                <w:rFonts w:ascii="Calibri" w:eastAsia="Times New Roman" w:hAnsi="Calibri" w:cs="Times New Roman"/>
                <w:color w:val="000000"/>
                <w:lang w:eastAsia="es-GT"/>
              </w:rPr>
              <w:t>Q´eqchi´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01553" w14:textId="77777777" w:rsidR="00EE15B5" w:rsidRPr="00EE15B5" w:rsidRDefault="00EE15B5" w:rsidP="00EE15B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E15B5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EE15B5" w:rsidRPr="00EE15B5" w14:paraId="1267AEAB" w14:textId="77777777" w:rsidTr="00EE15B5">
        <w:trPr>
          <w:trHeight w:val="318"/>
        </w:trPr>
        <w:tc>
          <w:tcPr>
            <w:tcW w:w="21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76F385" w14:textId="77777777" w:rsidR="00EE15B5" w:rsidRPr="00EE15B5" w:rsidRDefault="00EE15B5" w:rsidP="00EE15B5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691C6B" w14:textId="77777777" w:rsidR="00EE15B5" w:rsidRPr="00EE15B5" w:rsidRDefault="00EE15B5" w:rsidP="00EE15B5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740C51" w14:textId="77777777" w:rsidR="00EE15B5" w:rsidRPr="00EE15B5" w:rsidRDefault="00EE15B5" w:rsidP="00EE15B5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931ED" w14:textId="77777777" w:rsidR="00EE15B5" w:rsidRPr="00EE15B5" w:rsidRDefault="00EE15B5" w:rsidP="00EE15B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E15B5">
              <w:rPr>
                <w:rFonts w:ascii="Calibri" w:eastAsia="Times New Roman" w:hAnsi="Calibri" w:cs="Times New Roman"/>
                <w:color w:val="000000"/>
                <w:lang w:eastAsia="es-GT"/>
              </w:rPr>
              <w:t>Mopan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D3B46" w14:textId="77777777" w:rsidR="00EE15B5" w:rsidRPr="00EE15B5" w:rsidRDefault="00EE15B5" w:rsidP="00EE15B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E15B5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EE15B5" w:rsidRPr="00EE15B5" w14:paraId="42A46E38" w14:textId="77777777" w:rsidTr="00EE15B5">
        <w:trPr>
          <w:trHeight w:val="318"/>
        </w:trPr>
        <w:tc>
          <w:tcPr>
            <w:tcW w:w="21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A49F7A" w14:textId="77777777" w:rsidR="00EE15B5" w:rsidRPr="00EE15B5" w:rsidRDefault="00EE15B5" w:rsidP="00EE15B5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86DE7D" w14:textId="77777777" w:rsidR="00EE15B5" w:rsidRPr="00EE15B5" w:rsidRDefault="00EE15B5" w:rsidP="00EE15B5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125313" w14:textId="77777777" w:rsidR="00EE15B5" w:rsidRPr="00EE15B5" w:rsidRDefault="00EE15B5" w:rsidP="00EE15B5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9EEE0" w14:textId="77777777" w:rsidR="00EE15B5" w:rsidRPr="00EE15B5" w:rsidRDefault="00EE15B5" w:rsidP="00EE15B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E15B5">
              <w:rPr>
                <w:rFonts w:ascii="Calibri" w:eastAsia="Times New Roman" w:hAnsi="Calibri" w:cs="Times New Roman"/>
                <w:color w:val="000000"/>
                <w:lang w:eastAsia="es-GT"/>
              </w:rPr>
              <w:t>Sipakapense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DBB3A" w14:textId="77777777" w:rsidR="00EE15B5" w:rsidRPr="00EE15B5" w:rsidRDefault="00EE15B5" w:rsidP="00EE15B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E15B5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EE15B5" w:rsidRPr="00EE15B5" w14:paraId="525827E7" w14:textId="77777777" w:rsidTr="00EE15B5">
        <w:trPr>
          <w:trHeight w:val="318"/>
        </w:trPr>
        <w:tc>
          <w:tcPr>
            <w:tcW w:w="21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25457E" w14:textId="77777777" w:rsidR="00EE15B5" w:rsidRPr="00EE15B5" w:rsidRDefault="00EE15B5" w:rsidP="00EE15B5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E7C2DF" w14:textId="77777777" w:rsidR="00EE15B5" w:rsidRPr="00EE15B5" w:rsidRDefault="00EE15B5" w:rsidP="00EE15B5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2BC586" w14:textId="77777777" w:rsidR="00EE15B5" w:rsidRPr="00EE15B5" w:rsidRDefault="00EE15B5" w:rsidP="00EE15B5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5575C" w14:textId="77777777" w:rsidR="00EE15B5" w:rsidRPr="00EE15B5" w:rsidRDefault="00EE15B5" w:rsidP="00EE15B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E15B5">
              <w:rPr>
                <w:rFonts w:ascii="Calibri" w:eastAsia="Times New Roman" w:hAnsi="Calibri" w:cs="Times New Roman"/>
                <w:color w:val="000000"/>
                <w:lang w:eastAsia="es-GT"/>
              </w:rPr>
              <w:t>Awakateko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5284F" w14:textId="77777777" w:rsidR="00EE15B5" w:rsidRPr="00EE15B5" w:rsidRDefault="00EE15B5" w:rsidP="00EE15B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E15B5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EE15B5" w:rsidRPr="00EE15B5" w14:paraId="00140B70" w14:textId="77777777" w:rsidTr="00EE15B5">
        <w:trPr>
          <w:trHeight w:val="318"/>
        </w:trPr>
        <w:tc>
          <w:tcPr>
            <w:tcW w:w="21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FFB485" w14:textId="77777777" w:rsidR="00EE15B5" w:rsidRPr="00EE15B5" w:rsidRDefault="00EE15B5" w:rsidP="00EE15B5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BCFF7F" w14:textId="77777777" w:rsidR="00EE15B5" w:rsidRPr="00EE15B5" w:rsidRDefault="00EE15B5" w:rsidP="00EE15B5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A29949" w14:textId="77777777" w:rsidR="00EE15B5" w:rsidRPr="00EE15B5" w:rsidRDefault="00EE15B5" w:rsidP="00EE15B5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F3971" w14:textId="77777777" w:rsidR="00EE15B5" w:rsidRPr="00EE15B5" w:rsidRDefault="00EE15B5" w:rsidP="00EE15B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E15B5">
              <w:rPr>
                <w:rFonts w:ascii="Calibri" w:eastAsia="Times New Roman" w:hAnsi="Calibri" w:cs="Times New Roman"/>
                <w:color w:val="000000"/>
                <w:lang w:eastAsia="es-GT"/>
              </w:rPr>
              <w:t>Kaqchikel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B9F89" w14:textId="77777777" w:rsidR="00EE15B5" w:rsidRPr="00EE15B5" w:rsidRDefault="00EE15B5" w:rsidP="00EE15B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E15B5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EE15B5" w:rsidRPr="00EE15B5" w14:paraId="2D9A2C7D" w14:textId="77777777" w:rsidTr="00EE15B5">
        <w:trPr>
          <w:trHeight w:val="318"/>
        </w:trPr>
        <w:tc>
          <w:tcPr>
            <w:tcW w:w="21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771CD" w14:textId="77777777" w:rsidR="00EE15B5" w:rsidRPr="00EE15B5" w:rsidRDefault="00EE15B5" w:rsidP="00EE15B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E15B5"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Gerencia de la Seguridad Operacional 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57C18" w14:textId="77777777" w:rsidR="00EE15B5" w:rsidRPr="00EE15B5" w:rsidRDefault="00EE15B5" w:rsidP="00EE15B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E15B5">
              <w:rPr>
                <w:rFonts w:ascii="Calibri" w:eastAsia="Times New Roman" w:hAnsi="Calibri" w:cs="Times New Roman"/>
                <w:color w:val="000000"/>
                <w:lang w:eastAsia="es-GT"/>
              </w:rPr>
              <w:t>21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69C28" w14:textId="77777777" w:rsidR="00EE15B5" w:rsidRPr="00EE15B5" w:rsidRDefault="00EE15B5" w:rsidP="00EE15B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E15B5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1728A" w14:textId="77777777" w:rsidR="00EE15B5" w:rsidRPr="00EE15B5" w:rsidRDefault="00EE15B5" w:rsidP="00EE15B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E15B5">
              <w:rPr>
                <w:rFonts w:ascii="Calibri" w:eastAsia="Times New Roman" w:hAnsi="Calibri" w:cs="Times New Roman"/>
                <w:color w:val="000000"/>
                <w:lang w:eastAsia="es-GT"/>
              </w:rPr>
              <w:t>Uspanteko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3E0F7" w14:textId="77777777" w:rsidR="00EE15B5" w:rsidRPr="00EE15B5" w:rsidRDefault="00EE15B5" w:rsidP="00EE15B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E15B5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EE15B5" w:rsidRPr="00EE15B5" w14:paraId="2848884A" w14:textId="77777777" w:rsidTr="00EE15B5">
        <w:trPr>
          <w:trHeight w:val="318"/>
        </w:trPr>
        <w:tc>
          <w:tcPr>
            <w:tcW w:w="21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A97933" w14:textId="77777777" w:rsidR="00EE15B5" w:rsidRPr="00EE15B5" w:rsidRDefault="00EE15B5" w:rsidP="00EE15B5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9B5F70" w14:textId="77777777" w:rsidR="00EE15B5" w:rsidRPr="00EE15B5" w:rsidRDefault="00EE15B5" w:rsidP="00EE15B5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A91138" w14:textId="77777777" w:rsidR="00EE15B5" w:rsidRPr="00EE15B5" w:rsidRDefault="00EE15B5" w:rsidP="00EE15B5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680C3" w14:textId="77777777" w:rsidR="00EE15B5" w:rsidRPr="00EE15B5" w:rsidRDefault="00EE15B5" w:rsidP="00EE15B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E15B5">
              <w:rPr>
                <w:rFonts w:ascii="Calibri" w:eastAsia="Times New Roman" w:hAnsi="Calibri" w:cs="Times New Roman"/>
                <w:color w:val="000000"/>
                <w:lang w:eastAsia="es-GT"/>
              </w:rPr>
              <w:t>Ch´orti´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69680" w14:textId="77777777" w:rsidR="00EE15B5" w:rsidRPr="00EE15B5" w:rsidRDefault="00EE15B5" w:rsidP="00EE15B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E15B5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EE15B5" w:rsidRPr="00EE15B5" w14:paraId="469A28DB" w14:textId="77777777" w:rsidTr="00EE15B5">
        <w:trPr>
          <w:trHeight w:val="318"/>
        </w:trPr>
        <w:tc>
          <w:tcPr>
            <w:tcW w:w="21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A145EB" w14:textId="77777777" w:rsidR="00EE15B5" w:rsidRPr="00EE15B5" w:rsidRDefault="00EE15B5" w:rsidP="00EE15B5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040357" w14:textId="77777777" w:rsidR="00EE15B5" w:rsidRPr="00EE15B5" w:rsidRDefault="00EE15B5" w:rsidP="00EE15B5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00F892" w14:textId="77777777" w:rsidR="00EE15B5" w:rsidRPr="00EE15B5" w:rsidRDefault="00EE15B5" w:rsidP="00EE15B5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CE7D1" w14:textId="77777777" w:rsidR="00EE15B5" w:rsidRPr="00EE15B5" w:rsidRDefault="00EE15B5" w:rsidP="00EE15B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E15B5">
              <w:rPr>
                <w:rFonts w:ascii="Calibri" w:eastAsia="Times New Roman" w:hAnsi="Calibri" w:cs="Times New Roman"/>
                <w:color w:val="000000"/>
                <w:lang w:eastAsia="es-GT"/>
              </w:rPr>
              <w:t>Tektiteko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63F61" w14:textId="77777777" w:rsidR="00EE15B5" w:rsidRPr="00EE15B5" w:rsidRDefault="00EE15B5" w:rsidP="00EE15B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E15B5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EE15B5" w:rsidRPr="00EE15B5" w14:paraId="409B63F6" w14:textId="77777777" w:rsidTr="00EE15B5">
        <w:trPr>
          <w:trHeight w:val="318"/>
        </w:trPr>
        <w:tc>
          <w:tcPr>
            <w:tcW w:w="21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1E3160" w14:textId="77777777" w:rsidR="00EE15B5" w:rsidRPr="00EE15B5" w:rsidRDefault="00EE15B5" w:rsidP="00EE15B5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590538" w14:textId="77777777" w:rsidR="00EE15B5" w:rsidRPr="00EE15B5" w:rsidRDefault="00EE15B5" w:rsidP="00EE15B5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2A0AE9" w14:textId="77777777" w:rsidR="00EE15B5" w:rsidRPr="00EE15B5" w:rsidRDefault="00EE15B5" w:rsidP="00EE15B5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1771E" w14:textId="77777777" w:rsidR="00EE15B5" w:rsidRPr="00EE15B5" w:rsidRDefault="00EE15B5" w:rsidP="00EE15B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E15B5">
              <w:rPr>
                <w:rFonts w:ascii="Calibri" w:eastAsia="Times New Roman" w:hAnsi="Calibri" w:cs="Times New Roman"/>
                <w:color w:val="000000"/>
                <w:lang w:eastAsia="es-GT"/>
              </w:rPr>
              <w:t>Chuj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39801" w14:textId="77777777" w:rsidR="00EE15B5" w:rsidRPr="00EE15B5" w:rsidRDefault="00EE15B5" w:rsidP="00EE15B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E15B5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EE15B5" w:rsidRPr="00EE15B5" w14:paraId="4B666282" w14:textId="77777777" w:rsidTr="00EE15B5">
        <w:trPr>
          <w:trHeight w:val="318"/>
        </w:trPr>
        <w:tc>
          <w:tcPr>
            <w:tcW w:w="21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56A91D" w14:textId="77777777" w:rsidR="00EE15B5" w:rsidRPr="00EE15B5" w:rsidRDefault="00EE15B5" w:rsidP="00EE15B5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A281B9" w14:textId="77777777" w:rsidR="00EE15B5" w:rsidRPr="00EE15B5" w:rsidRDefault="00EE15B5" w:rsidP="00EE15B5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5754ED" w14:textId="77777777" w:rsidR="00EE15B5" w:rsidRPr="00EE15B5" w:rsidRDefault="00EE15B5" w:rsidP="00EE15B5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1BCD8" w14:textId="77777777" w:rsidR="00EE15B5" w:rsidRPr="00EE15B5" w:rsidRDefault="00EE15B5" w:rsidP="00EE15B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E15B5">
              <w:rPr>
                <w:rFonts w:ascii="Calibri" w:eastAsia="Times New Roman" w:hAnsi="Calibri" w:cs="Times New Roman"/>
                <w:color w:val="000000"/>
                <w:lang w:eastAsia="es-GT"/>
              </w:rPr>
              <w:t>Man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6A5E0" w14:textId="77777777" w:rsidR="00EE15B5" w:rsidRPr="00EE15B5" w:rsidRDefault="00EE15B5" w:rsidP="00EE15B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E15B5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EE15B5" w:rsidRPr="00EE15B5" w14:paraId="5323A676" w14:textId="77777777" w:rsidTr="00EE15B5">
        <w:trPr>
          <w:trHeight w:val="318"/>
        </w:trPr>
        <w:tc>
          <w:tcPr>
            <w:tcW w:w="21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DF0CA" w14:textId="77777777" w:rsidR="00EE15B5" w:rsidRPr="00EE15B5" w:rsidRDefault="00EE15B5" w:rsidP="00EE15B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E15B5">
              <w:rPr>
                <w:rFonts w:ascii="Calibri" w:eastAsia="Times New Roman" w:hAnsi="Calibri" w:cs="Times New Roman"/>
                <w:color w:val="000000"/>
                <w:lang w:eastAsia="es-GT"/>
              </w:rPr>
              <w:t>Gerencia de Transporte Aéreo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B4DE0" w14:textId="77777777" w:rsidR="00EE15B5" w:rsidRPr="00EE15B5" w:rsidRDefault="00EE15B5" w:rsidP="00EE15B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E15B5">
              <w:rPr>
                <w:rFonts w:ascii="Calibri" w:eastAsia="Times New Roman" w:hAnsi="Calibri" w:cs="Times New Roman"/>
                <w:color w:val="000000"/>
                <w:lang w:eastAsia="es-GT"/>
              </w:rPr>
              <w:t>10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751B4" w14:textId="77777777" w:rsidR="00EE15B5" w:rsidRPr="00EE15B5" w:rsidRDefault="00EE15B5" w:rsidP="00EE15B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E15B5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66398" w14:textId="77777777" w:rsidR="00EE15B5" w:rsidRPr="00EE15B5" w:rsidRDefault="00EE15B5" w:rsidP="00EE15B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E15B5">
              <w:rPr>
                <w:rFonts w:ascii="Calibri" w:eastAsia="Times New Roman" w:hAnsi="Calibri" w:cs="Times New Roman"/>
                <w:color w:val="000000"/>
                <w:lang w:eastAsia="es-GT"/>
              </w:rPr>
              <w:t>Jakalteco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7AC24" w14:textId="77777777" w:rsidR="00EE15B5" w:rsidRPr="00EE15B5" w:rsidRDefault="00EE15B5" w:rsidP="00EE15B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E15B5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EE15B5" w:rsidRPr="00EE15B5" w14:paraId="5F6E98CA" w14:textId="77777777" w:rsidTr="00EE15B5">
        <w:trPr>
          <w:trHeight w:val="318"/>
        </w:trPr>
        <w:tc>
          <w:tcPr>
            <w:tcW w:w="21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B5DE5A" w14:textId="77777777" w:rsidR="00EE15B5" w:rsidRPr="00EE15B5" w:rsidRDefault="00EE15B5" w:rsidP="00EE15B5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1FE23B" w14:textId="77777777" w:rsidR="00EE15B5" w:rsidRPr="00EE15B5" w:rsidRDefault="00EE15B5" w:rsidP="00EE15B5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36F2D5" w14:textId="77777777" w:rsidR="00EE15B5" w:rsidRPr="00EE15B5" w:rsidRDefault="00EE15B5" w:rsidP="00EE15B5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EC9E5" w14:textId="77777777" w:rsidR="00EE15B5" w:rsidRPr="00EE15B5" w:rsidRDefault="00EE15B5" w:rsidP="00EE15B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E15B5">
              <w:rPr>
                <w:rFonts w:ascii="Calibri" w:eastAsia="Times New Roman" w:hAnsi="Calibri" w:cs="Times New Roman"/>
                <w:color w:val="000000"/>
                <w:lang w:eastAsia="es-GT"/>
              </w:rPr>
              <w:t>Tz´utujil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41B0E" w14:textId="77777777" w:rsidR="00EE15B5" w:rsidRPr="00EE15B5" w:rsidRDefault="00EE15B5" w:rsidP="00EE15B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E15B5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EE15B5" w:rsidRPr="00EE15B5" w14:paraId="23D57398" w14:textId="77777777" w:rsidTr="00EE15B5">
        <w:trPr>
          <w:trHeight w:val="318"/>
        </w:trPr>
        <w:tc>
          <w:tcPr>
            <w:tcW w:w="21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E859C5" w14:textId="77777777" w:rsidR="00EE15B5" w:rsidRPr="00EE15B5" w:rsidRDefault="00EE15B5" w:rsidP="00EE15B5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C8B2FB" w14:textId="77777777" w:rsidR="00EE15B5" w:rsidRPr="00EE15B5" w:rsidRDefault="00EE15B5" w:rsidP="00EE15B5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872DEA" w14:textId="77777777" w:rsidR="00EE15B5" w:rsidRPr="00EE15B5" w:rsidRDefault="00EE15B5" w:rsidP="00EE15B5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91E9B" w14:textId="77777777" w:rsidR="00EE15B5" w:rsidRPr="00EE15B5" w:rsidRDefault="00EE15B5" w:rsidP="00EE15B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E15B5">
              <w:rPr>
                <w:rFonts w:ascii="Calibri" w:eastAsia="Times New Roman" w:hAnsi="Calibri" w:cs="Times New Roman"/>
                <w:color w:val="000000"/>
                <w:lang w:eastAsia="es-GT"/>
              </w:rPr>
              <w:t>Xinca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80DC7" w14:textId="77777777" w:rsidR="00EE15B5" w:rsidRPr="00EE15B5" w:rsidRDefault="00EE15B5" w:rsidP="00EE15B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E15B5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EE15B5" w:rsidRPr="00EE15B5" w14:paraId="7B24665F" w14:textId="77777777" w:rsidTr="00EE15B5">
        <w:trPr>
          <w:trHeight w:val="318"/>
        </w:trPr>
        <w:tc>
          <w:tcPr>
            <w:tcW w:w="21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C06210" w14:textId="77777777" w:rsidR="00EE15B5" w:rsidRPr="00EE15B5" w:rsidRDefault="00EE15B5" w:rsidP="00EE15B5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7EE378" w14:textId="77777777" w:rsidR="00EE15B5" w:rsidRPr="00EE15B5" w:rsidRDefault="00EE15B5" w:rsidP="00EE15B5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E93C66" w14:textId="77777777" w:rsidR="00EE15B5" w:rsidRPr="00EE15B5" w:rsidRDefault="00EE15B5" w:rsidP="00EE15B5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EEBAD" w14:textId="77777777" w:rsidR="00EE15B5" w:rsidRPr="00EE15B5" w:rsidRDefault="00EE15B5" w:rsidP="00EE15B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E15B5">
              <w:rPr>
                <w:rFonts w:ascii="Calibri" w:eastAsia="Times New Roman" w:hAnsi="Calibri" w:cs="Times New Roman"/>
                <w:color w:val="000000"/>
                <w:lang w:eastAsia="es-GT"/>
              </w:rPr>
              <w:t>Garifuna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3FE6D" w14:textId="77777777" w:rsidR="00EE15B5" w:rsidRPr="00EE15B5" w:rsidRDefault="00EE15B5" w:rsidP="00EE15B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E15B5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</w:tbl>
    <w:p w14:paraId="13F355EE" w14:textId="77777777" w:rsidR="00EE15B5" w:rsidRPr="005D455A" w:rsidRDefault="00EE15B5" w:rsidP="00FF69F3">
      <w:pPr>
        <w:rPr>
          <w:b/>
        </w:rPr>
      </w:pPr>
    </w:p>
    <w:p w14:paraId="776420D0" w14:textId="7757ACEC" w:rsidR="00FF69F3" w:rsidRDefault="00FF69F3" w:rsidP="00FF69F3"/>
    <w:p w14:paraId="574BB8A8" w14:textId="4C12677F" w:rsidR="00FF69F3" w:rsidRDefault="00EE15B5" w:rsidP="00FF69F3">
      <w:r>
        <w:rPr>
          <w:noProof/>
          <w:lang w:eastAsia="es-GT"/>
        </w:rPr>
        <w:drawing>
          <wp:inline distT="0" distB="0" distL="0" distR="0" wp14:anchorId="79195A03" wp14:editId="5CE88823">
            <wp:extent cx="4572000" cy="2743200"/>
            <wp:effectExtent l="0" t="0" r="0" b="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FBD4A2D" w14:textId="5CFEBBF7" w:rsidR="00EE15B5" w:rsidRDefault="00EE15B5" w:rsidP="00FF69F3">
      <w:r>
        <w:rPr>
          <w:noProof/>
          <w:lang w:eastAsia="es-GT"/>
        </w:rPr>
        <w:drawing>
          <wp:inline distT="0" distB="0" distL="0" distR="0" wp14:anchorId="337DEAC4" wp14:editId="3768A772">
            <wp:extent cx="4572000" cy="2743200"/>
            <wp:effectExtent l="0" t="0" r="0" b="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Start w:id="0" w:name="_GoBack"/>
      <w:bookmarkEnd w:id="0"/>
    </w:p>
    <w:p w14:paraId="0EF7F0DB" w14:textId="77777777" w:rsidR="00FF69F3" w:rsidRDefault="00FF69F3" w:rsidP="00FF69F3">
      <w:r>
        <w:t xml:space="preserve"> </w:t>
      </w:r>
    </w:p>
    <w:p w14:paraId="58DFC3A5" w14:textId="77777777" w:rsidR="00FF69F3" w:rsidRDefault="00FF69F3" w:rsidP="00FF69F3">
      <w:pPr>
        <w:jc w:val="both"/>
        <w:rPr>
          <w:b/>
        </w:rPr>
      </w:pPr>
    </w:p>
    <w:p w14:paraId="1B6172BA" w14:textId="77777777" w:rsidR="00FF69F3" w:rsidRDefault="00FF69F3" w:rsidP="00FF69F3">
      <w:pPr>
        <w:jc w:val="both"/>
        <w:rPr>
          <w:b/>
        </w:rPr>
      </w:pPr>
    </w:p>
    <w:p w14:paraId="047AFEA0" w14:textId="77777777" w:rsidR="00FF69F3" w:rsidRDefault="00FF69F3" w:rsidP="00FF69F3">
      <w:pPr>
        <w:jc w:val="both"/>
        <w:rPr>
          <w:b/>
        </w:rPr>
      </w:pPr>
      <w:r>
        <w:rPr>
          <w:b/>
        </w:rPr>
        <w:t>NOTA: T</w:t>
      </w:r>
      <w:r w:rsidRPr="00FC439F">
        <w:rPr>
          <w:b/>
        </w:rPr>
        <w:t>odas la</w:t>
      </w:r>
      <w:r>
        <w:rPr>
          <w:b/>
        </w:rPr>
        <w:t>s</w:t>
      </w:r>
      <w:r w:rsidRPr="00FC439F">
        <w:rPr>
          <w:b/>
        </w:rPr>
        <w:t xml:space="preserve"> </w:t>
      </w:r>
      <w:r>
        <w:rPr>
          <w:b/>
        </w:rPr>
        <w:t>solicitudes que ingresaron a la</w:t>
      </w:r>
      <w:r w:rsidRPr="00FC439F">
        <w:rPr>
          <w:b/>
        </w:rPr>
        <w:t xml:space="preserve"> Dirección General de Aeronáutica Civil fueron re</w:t>
      </w:r>
      <w:r>
        <w:rPr>
          <w:b/>
        </w:rPr>
        <w:t>alizadas en el idioma español</w:t>
      </w:r>
      <w:r w:rsidRPr="00FC439F">
        <w:rPr>
          <w:b/>
        </w:rPr>
        <w:t>.</w:t>
      </w:r>
    </w:p>
    <w:p w14:paraId="7D86E450" w14:textId="77777777" w:rsidR="00FF69F3" w:rsidRDefault="00FF69F3" w:rsidP="00FF69F3">
      <w:pPr>
        <w:jc w:val="both"/>
        <w:rPr>
          <w:rFonts w:ascii="Verdana" w:hAnsi="Verdana" w:cs="Futura Medium"/>
          <w:color w:val="000000" w:themeColor="text1"/>
          <w:sz w:val="22"/>
          <w:szCs w:val="22"/>
          <w:lang w:val="es-ES"/>
        </w:rPr>
      </w:pPr>
      <w:r>
        <w:rPr>
          <w:rFonts w:ascii="Verdana" w:hAnsi="Verdana" w:cs="Futura Medium"/>
          <w:color w:val="000000" w:themeColor="text1"/>
          <w:sz w:val="22"/>
          <w:szCs w:val="22"/>
          <w:lang w:val="es-ES"/>
        </w:rPr>
        <w:tab/>
      </w:r>
      <w:r>
        <w:rPr>
          <w:rFonts w:ascii="Verdana" w:hAnsi="Verdana" w:cs="Futura Medium"/>
          <w:color w:val="000000" w:themeColor="text1"/>
          <w:sz w:val="22"/>
          <w:szCs w:val="22"/>
          <w:lang w:val="es-ES"/>
        </w:rPr>
        <w:tab/>
      </w:r>
      <w:r>
        <w:rPr>
          <w:rFonts w:ascii="Verdana" w:hAnsi="Verdana" w:cs="Futura Medium"/>
          <w:color w:val="000000" w:themeColor="text1"/>
          <w:sz w:val="22"/>
          <w:szCs w:val="22"/>
          <w:lang w:val="es-ES"/>
        </w:rPr>
        <w:tab/>
      </w:r>
      <w:r>
        <w:rPr>
          <w:rFonts w:ascii="Verdana" w:hAnsi="Verdana" w:cs="Futura Medium"/>
          <w:color w:val="000000" w:themeColor="text1"/>
          <w:sz w:val="22"/>
          <w:szCs w:val="22"/>
          <w:lang w:val="es-ES"/>
        </w:rPr>
        <w:tab/>
      </w:r>
      <w:r>
        <w:rPr>
          <w:rFonts w:ascii="Verdana" w:hAnsi="Verdana" w:cs="Futura Medium"/>
          <w:color w:val="000000" w:themeColor="text1"/>
          <w:sz w:val="22"/>
          <w:szCs w:val="22"/>
          <w:lang w:val="es-ES"/>
        </w:rPr>
        <w:tab/>
      </w:r>
      <w:r>
        <w:rPr>
          <w:rFonts w:ascii="Verdana" w:hAnsi="Verdana" w:cs="Futura Medium"/>
          <w:color w:val="000000" w:themeColor="text1"/>
          <w:sz w:val="22"/>
          <w:szCs w:val="22"/>
          <w:lang w:val="es-ES"/>
        </w:rPr>
        <w:tab/>
      </w:r>
      <w:r>
        <w:rPr>
          <w:rFonts w:ascii="Verdana" w:hAnsi="Verdana" w:cs="Futura Medium"/>
          <w:color w:val="000000" w:themeColor="text1"/>
          <w:sz w:val="22"/>
          <w:szCs w:val="22"/>
          <w:lang w:val="es-ES"/>
        </w:rPr>
        <w:tab/>
      </w:r>
      <w:r>
        <w:rPr>
          <w:rFonts w:ascii="Verdana" w:hAnsi="Verdana" w:cs="Futura Medium"/>
          <w:color w:val="000000" w:themeColor="text1"/>
          <w:sz w:val="22"/>
          <w:szCs w:val="22"/>
          <w:lang w:val="es-ES"/>
        </w:rPr>
        <w:tab/>
      </w:r>
    </w:p>
    <w:p w14:paraId="3AF1C700" w14:textId="77777777" w:rsidR="00FF69F3" w:rsidRPr="00471039" w:rsidRDefault="00FF69F3" w:rsidP="00FF69F3">
      <w:pPr>
        <w:jc w:val="both"/>
        <w:rPr>
          <w:rFonts w:ascii="Verdana" w:hAnsi="Verdana" w:cs="Futura Medium"/>
          <w:color w:val="000000" w:themeColor="text1"/>
          <w:sz w:val="22"/>
          <w:szCs w:val="22"/>
          <w:lang w:val="es-ES"/>
        </w:rPr>
      </w:pPr>
      <w:r>
        <w:rPr>
          <w:rFonts w:ascii="Verdana" w:hAnsi="Verdana" w:cs="Futura Medium"/>
          <w:color w:val="000000" w:themeColor="text1"/>
          <w:sz w:val="22"/>
          <w:szCs w:val="22"/>
          <w:lang w:val="es-ES"/>
        </w:rPr>
        <w:t xml:space="preserve"> </w:t>
      </w:r>
    </w:p>
    <w:p w14:paraId="7BCF2494" w14:textId="77777777" w:rsidR="00FF69F3" w:rsidRPr="00477CA1" w:rsidRDefault="00FF69F3" w:rsidP="008120AA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sectPr w:rsidR="00FF69F3" w:rsidRPr="00477CA1" w:rsidSect="004710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448" w:right="1080" w:bottom="1440" w:left="1080" w:header="5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4F1EA5" w14:textId="77777777" w:rsidR="005A3CC7" w:rsidRDefault="005A3CC7" w:rsidP="00227D17">
      <w:r>
        <w:separator/>
      </w:r>
    </w:p>
  </w:endnote>
  <w:endnote w:type="continuationSeparator" w:id="0">
    <w:p w14:paraId="3254CEE8" w14:textId="77777777" w:rsidR="005A3CC7" w:rsidRDefault="005A3CC7" w:rsidP="00227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utura Medium">
    <w:altName w:val="Futura Medium"/>
    <w:charset w:val="4D"/>
    <w:family w:val="auto"/>
    <w:pitch w:val="variable"/>
    <w:sig w:usb0="8000082F" w:usb1="4000004A" w:usb2="00000000" w:usb3="00000000" w:csb0="0000013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1E80C" w14:textId="77777777" w:rsidR="005B7B62" w:rsidRDefault="005B7B6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49628" w14:textId="77777777" w:rsidR="00FC63CF" w:rsidRDefault="00FC63C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0CE6D" w14:textId="77777777" w:rsidR="005B7B62" w:rsidRDefault="005B7B6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4164CB" w14:textId="77777777" w:rsidR="005A3CC7" w:rsidRDefault="005A3CC7" w:rsidP="00227D17">
      <w:r>
        <w:separator/>
      </w:r>
    </w:p>
  </w:footnote>
  <w:footnote w:type="continuationSeparator" w:id="0">
    <w:p w14:paraId="3CFC565C" w14:textId="77777777" w:rsidR="005A3CC7" w:rsidRDefault="005A3CC7" w:rsidP="00227D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831546" w14:textId="77777777" w:rsidR="005B7B62" w:rsidRDefault="005B7B6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0FD0E3" w14:textId="77777777" w:rsidR="00227D17" w:rsidRDefault="005B7B62" w:rsidP="00227D17">
    <w:pPr>
      <w:pStyle w:val="Encabezado"/>
      <w:ind w:left="-284" w:firstLine="284"/>
    </w:pPr>
    <w:r>
      <w:rPr>
        <w:noProof/>
        <w:lang w:eastAsia="es-GT"/>
      </w:rPr>
      <w:drawing>
        <wp:anchor distT="0" distB="0" distL="114300" distR="114300" simplePos="0" relativeHeight="251657215" behindDoc="1" locked="0" layoutInCell="1" allowOverlap="1" wp14:anchorId="62A47C24" wp14:editId="5B3B4AD7">
          <wp:simplePos x="0" y="0"/>
          <wp:positionH relativeFrom="column">
            <wp:posOffset>-685800</wp:posOffset>
          </wp:positionH>
          <wp:positionV relativeFrom="margin">
            <wp:posOffset>-3333115</wp:posOffset>
          </wp:positionV>
          <wp:extent cx="7740015" cy="11837035"/>
          <wp:effectExtent l="0" t="0" r="0" b="0"/>
          <wp:wrapNone/>
          <wp:docPr id="2" name="Imagen 10" descr="Imagen que contiene captura de pantalla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015" cy="1183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7D17"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0CB30B2D" wp14:editId="4BC0747F">
          <wp:simplePos x="0" y="0"/>
          <wp:positionH relativeFrom="column">
            <wp:posOffset>4955540</wp:posOffset>
          </wp:positionH>
          <wp:positionV relativeFrom="paragraph">
            <wp:posOffset>317500</wp:posOffset>
          </wp:positionV>
          <wp:extent cx="1624330" cy="358775"/>
          <wp:effectExtent l="0" t="0" r="127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4330" cy="358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7B62">
      <w:rPr>
        <w:noProof/>
        <w:lang w:eastAsia="es-GT"/>
      </w:rPr>
      <w:drawing>
        <wp:anchor distT="0" distB="0" distL="114300" distR="114300" simplePos="0" relativeHeight="251661312" behindDoc="1" locked="0" layoutInCell="1" allowOverlap="1" wp14:anchorId="3141F9FD" wp14:editId="4B202E2F">
          <wp:simplePos x="0" y="0"/>
          <wp:positionH relativeFrom="column">
            <wp:posOffset>-237490</wp:posOffset>
          </wp:positionH>
          <wp:positionV relativeFrom="paragraph">
            <wp:posOffset>161290</wp:posOffset>
          </wp:positionV>
          <wp:extent cx="3132000" cy="686988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2000" cy="6869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99AFC" w14:textId="77777777" w:rsidR="005B7B62" w:rsidRDefault="005B7B6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DF2"/>
    <w:rsid w:val="00036BA6"/>
    <w:rsid w:val="000E6F72"/>
    <w:rsid w:val="001401D7"/>
    <w:rsid w:val="00181AB7"/>
    <w:rsid w:val="00227D17"/>
    <w:rsid w:val="0023467E"/>
    <w:rsid w:val="00310885"/>
    <w:rsid w:val="00362420"/>
    <w:rsid w:val="00370F14"/>
    <w:rsid w:val="003A2EE1"/>
    <w:rsid w:val="003E27AB"/>
    <w:rsid w:val="00471039"/>
    <w:rsid w:val="00477CA1"/>
    <w:rsid w:val="004C71BA"/>
    <w:rsid w:val="004F1515"/>
    <w:rsid w:val="005A121A"/>
    <w:rsid w:val="005A3CC7"/>
    <w:rsid w:val="005B7B62"/>
    <w:rsid w:val="006825CC"/>
    <w:rsid w:val="00691C45"/>
    <w:rsid w:val="006D089F"/>
    <w:rsid w:val="008120AA"/>
    <w:rsid w:val="00887038"/>
    <w:rsid w:val="008C570E"/>
    <w:rsid w:val="008D4F3F"/>
    <w:rsid w:val="00907DF2"/>
    <w:rsid w:val="00943E67"/>
    <w:rsid w:val="009E6578"/>
    <w:rsid w:val="00B440FC"/>
    <w:rsid w:val="00BB4D4C"/>
    <w:rsid w:val="00D538D3"/>
    <w:rsid w:val="00D83E1C"/>
    <w:rsid w:val="00DA32DC"/>
    <w:rsid w:val="00E007E0"/>
    <w:rsid w:val="00EE15B5"/>
    <w:rsid w:val="00F81C40"/>
    <w:rsid w:val="00FC63CF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7E890A"/>
  <w15:chartTrackingRefBased/>
  <w15:docId w15:val="{77CD8BA8-12CD-C944-AFE5-CD8207950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7D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7D17"/>
  </w:style>
  <w:style w:type="paragraph" w:styleId="Piedepgina">
    <w:name w:val="footer"/>
    <w:basedOn w:val="Normal"/>
    <w:link w:val="PiedepginaCar"/>
    <w:uiPriority w:val="99"/>
    <w:unhideWhenUsed/>
    <w:rsid w:val="00227D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7D17"/>
  </w:style>
  <w:style w:type="table" w:styleId="Tablaconcuadrcula">
    <w:name w:val="Table Grid"/>
    <w:basedOn w:val="Tablanormal"/>
    <w:uiPriority w:val="39"/>
    <w:rsid w:val="00BB4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esto">
    <w:name w:val="Title"/>
    <w:basedOn w:val="Normal"/>
    <w:next w:val="Normal"/>
    <w:link w:val="PuestoCar"/>
    <w:uiPriority w:val="10"/>
    <w:qFormat/>
    <w:rsid w:val="008120A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812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4F1515"/>
    <w:pPr>
      <w:ind w:left="720"/>
      <w:contextualSpacing/>
    </w:pPr>
  </w:style>
  <w:style w:type="paragraph" w:styleId="Sinespaciado">
    <w:name w:val="No Spacing"/>
    <w:uiPriority w:val="1"/>
    <w:qFormat/>
    <w:rsid w:val="00FF6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4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uth.alvarez.DGACGT\Desktop\Pertenencia%20Socioling&#252;istica\Informes%20Sociolinguistico%20excel%20noviembre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uth.alvarez.DGACGT\Desktop\Pertenencia%20Socioling&#252;istica\Informes%20Sociolinguistico%20excel%20noviembre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 sz="1800" b="0" i="0" baseline="0">
                <a:effectLst/>
              </a:rPr>
              <a:t>Pertenencia Sociolingüistica</a:t>
            </a:r>
            <a:endParaRPr lang="es-GT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9"/>
            <c:bubble3D val="0"/>
            <c:spPr>
              <a:solidFill>
                <a:schemeClr val="accent2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0"/>
            <c:bubble3D val="0"/>
            <c:spPr>
              <a:solidFill>
                <a:schemeClr val="accent3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1"/>
            <c:bubble3D val="0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2"/>
            <c:bubble3D val="0"/>
            <c:spPr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3"/>
            <c:bubble3D val="0"/>
            <c:spPr>
              <a:solidFill>
                <a:schemeClr val="accent6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cat>
            <c:strRef>
              <c:f>Noviembre!$E$4:$E$27</c:f>
              <c:strCache>
                <c:ptCount val="24"/>
                <c:pt idx="0">
                  <c:v>Castellano</c:v>
                </c:pt>
                <c:pt idx="1">
                  <c:v>Itza´</c:v>
                </c:pt>
                <c:pt idx="2">
                  <c:v>Poqoman</c:v>
                </c:pt>
                <c:pt idx="3">
                  <c:v>Achi</c:v>
                </c:pt>
                <c:pt idx="4">
                  <c:v>Ixil</c:v>
                </c:pt>
                <c:pt idx="5">
                  <c:v>Q´anjob´al</c:v>
                </c:pt>
                <c:pt idx="6">
                  <c:v>Poqomchi</c:v>
                </c:pt>
                <c:pt idx="7">
                  <c:v>Sakapulteko</c:v>
                </c:pt>
                <c:pt idx="8">
                  <c:v>Akateko</c:v>
                </c:pt>
                <c:pt idx="9">
                  <c:v>K´iche´</c:v>
                </c:pt>
                <c:pt idx="10">
                  <c:v>Q´eqchi´</c:v>
                </c:pt>
                <c:pt idx="11">
                  <c:v>Mopan</c:v>
                </c:pt>
                <c:pt idx="12">
                  <c:v>Sipakapense</c:v>
                </c:pt>
                <c:pt idx="13">
                  <c:v>Awakateko</c:v>
                </c:pt>
                <c:pt idx="14">
                  <c:v>Kaqchikel</c:v>
                </c:pt>
                <c:pt idx="15">
                  <c:v>Uspanteko</c:v>
                </c:pt>
                <c:pt idx="16">
                  <c:v>Ch´orti´</c:v>
                </c:pt>
                <c:pt idx="17">
                  <c:v>Tektiteko</c:v>
                </c:pt>
                <c:pt idx="18">
                  <c:v>Chuj</c:v>
                </c:pt>
                <c:pt idx="19">
                  <c:v>Man</c:v>
                </c:pt>
                <c:pt idx="20">
                  <c:v>Jakalteco</c:v>
                </c:pt>
                <c:pt idx="21">
                  <c:v>Tz´utujil</c:v>
                </c:pt>
                <c:pt idx="22">
                  <c:v>Xinca</c:v>
                </c:pt>
                <c:pt idx="23">
                  <c:v>Garifuna</c:v>
                </c:pt>
              </c:strCache>
            </c:strRef>
          </c:cat>
          <c:val>
            <c:numRef>
              <c:f>Noviembre!$F$4:$F$27</c:f>
              <c:numCache>
                <c:formatCode>General</c:formatCode>
                <c:ptCount val="24"/>
                <c:pt idx="0">
                  <c:v>96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 sz="1800" b="0" i="0" baseline="0">
                <a:effectLst/>
              </a:rPr>
              <a:t>Pertenencia Sociolingüistica</a:t>
            </a:r>
            <a:endParaRPr lang="es-GT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Noviembre!$E$4:$E$27</c:f>
              <c:strCache>
                <c:ptCount val="24"/>
                <c:pt idx="0">
                  <c:v>Castellano</c:v>
                </c:pt>
                <c:pt idx="1">
                  <c:v>Itza´</c:v>
                </c:pt>
                <c:pt idx="2">
                  <c:v>Poqoman</c:v>
                </c:pt>
                <c:pt idx="3">
                  <c:v>Achi</c:v>
                </c:pt>
                <c:pt idx="4">
                  <c:v>Ixil</c:v>
                </c:pt>
                <c:pt idx="5">
                  <c:v>Q´anjob´al</c:v>
                </c:pt>
                <c:pt idx="6">
                  <c:v>Poqomchi</c:v>
                </c:pt>
                <c:pt idx="7">
                  <c:v>Sakapulteko</c:v>
                </c:pt>
                <c:pt idx="8">
                  <c:v>Akateko</c:v>
                </c:pt>
                <c:pt idx="9">
                  <c:v>K´iche´</c:v>
                </c:pt>
                <c:pt idx="10">
                  <c:v>Q´eqchi´</c:v>
                </c:pt>
                <c:pt idx="11">
                  <c:v>Mopan</c:v>
                </c:pt>
                <c:pt idx="12">
                  <c:v>Sipakapense</c:v>
                </c:pt>
                <c:pt idx="13">
                  <c:v>Awakateko</c:v>
                </c:pt>
                <c:pt idx="14">
                  <c:v>Kaqchikel</c:v>
                </c:pt>
                <c:pt idx="15">
                  <c:v>Uspanteko</c:v>
                </c:pt>
                <c:pt idx="16">
                  <c:v>Ch´orti´</c:v>
                </c:pt>
                <c:pt idx="17">
                  <c:v>Tektiteko</c:v>
                </c:pt>
                <c:pt idx="18">
                  <c:v>Chuj</c:v>
                </c:pt>
                <c:pt idx="19">
                  <c:v>Man</c:v>
                </c:pt>
                <c:pt idx="20">
                  <c:v>Jakalteco</c:v>
                </c:pt>
                <c:pt idx="21">
                  <c:v>Tz´utujil</c:v>
                </c:pt>
                <c:pt idx="22">
                  <c:v>Xinca</c:v>
                </c:pt>
                <c:pt idx="23">
                  <c:v>Garifuna</c:v>
                </c:pt>
              </c:strCache>
            </c:strRef>
          </c:cat>
          <c:val>
            <c:numRef>
              <c:f>Noviembre!$F$4:$F$27</c:f>
              <c:numCache>
                <c:formatCode>General</c:formatCode>
                <c:ptCount val="24"/>
                <c:pt idx="0">
                  <c:v>96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31832168"/>
        <c:axId val="431833344"/>
        <c:axId val="0"/>
      </c:bar3DChart>
      <c:catAx>
        <c:axId val="4318321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GT"/>
          </a:p>
        </c:txPr>
        <c:crossAx val="431833344"/>
        <c:crosses val="autoZero"/>
        <c:auto val="1"/>
        <c:lblAlgn val="ctr"/>
        <c:lblOffset val="100"/>
        <c:noMultiLvlLbl val="0"/>
      </c:catAx>
      <c:valAx>
        <c:axId val="4318333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GT"/>
          </a:p>
        </c:txPr>
        <c:crossAx val="4318321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A022F1-1542-49D2-B9F3-3F3D4F6D3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1483</Words>
  <Characters>8160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Guzman Oliveros</dc:creator>
  <cp:keywords/>
  <dc:description/>
  <cp:lastModifiedBy>Ruth Noemi Álvarez Baltazar</cp:lastModifiedBy>
  <cp:revision>2</cp:revision>
  <dcterms:created xsi:type="dcterms:W3CDTF">2023-01-17T17:06:00Z</dcterms:created>
  <dcterms:modified xsi:type="dcterms:W3CDTF">2023-01-17T17:06:00Z</dcterms:modified>
</cp:coreProperties>
</file>